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AD" w:rsidRPr="00753EAD" w:rsidRDefault="00753EAD" w:rsidP="00753EAD">
      <w:pPr>
        <w:spacing w:after="0" w:line="240" w:lineRule="auto"/>
        <w:rPr>
          <w:rFonts w:ascii="Arial" w:eastAsia="Times New Roman" w:hAnsi="Arial" w:cs="Arial"/>
          <w:sz w:val="24"/>
          <w:szCs w:val="24"/>
        </w:rPr>
      </w:pPr>
    </w:p>
    <w:p w:rsidR="00A03545" w:rsidRPr="00A03545" w:rsidRDefault="00A03545" w:rsidP="00A03545">
      <w:pPr>
        <w:keepNext/>
        <w:pBdr>
          <w:bottom w:val="single" w:sz="12" w:space="1" w:color="auto"/>
        </w:pBdr>
        <w:spacing w:after="0" w:line="240" w:lineRule="auto"/>
        <w:jc w:val="center"/>
        <w:outlineLvl w:val="0"/>
        <w:rPr>
          <w:rFonts w:ascii="Arial" w:eastAsia="Times New Roman" w:hAnsi="Arial" w:cs="Arial"/>
          <w:sz w:val="32"/>
          <w:szCs w:val="24"/>
        </w:rPr>
      </w:pPr>
      <w:r w:rsidRPr="00A03545">
        <w:rPr>
          <w:rFonts w:ascii="Arial" w:eastAsia="Times New Roman" w:hAnsi="Arial" w:cs="Arial"/>
          <w:sz w:val="32"/>
          <w:szCs w:val="24"/>
        </w:rPr>
        <w:t>Section 4</w:t>
      </w:r>
    </w:p>
    <w:p w:rsidR="00A03545" w:rsidRPr="00A03545" w:rsidRDefault="00A03545" w:rsidP="00A03545">
      <w:pPr>
        <w:spacing w:after="0" w:line="240" w:lineRule="auto"/>
        <w:jc w:val="center"/>
        <w:rPr>
          <w:rFonts w:ascii="Arial" w:eastAsia="Times New Roman" w:hAnsi="Arial" w:cs="Arial"/>
          <w:sz w:val="24"/>
          <w:szCs w:val="24"/>
        </w:rPr>
      </w:pP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p>
    <w:p w:rsidR="00A03545" w:rsidRPr="00A03545" w:rsidRDefault="00A03545" w:rsidP="00A03545">
      <w:pPr>
        <w:keepNext/>
        <w:spacing w:after="0" w:line="240" w:lineRule="auto"/>
        <w:jc w:val="center"/>
        <w:outlineLvl w:val="4"/>
        <w:rPr>
          <w:rFonts w:ascii="Arial" w:eastAsia="Times New Roman" w:hAnsi="Arial" w:cs="Arial"/>
          <w:b/>
          <w:bCs/>
          <w:sz w:val="24"/>
          <w:szCs w:val="24"/>
        </w:rPr>
      </w:pPr>
      <w:r w:rsidRPr="00A03545">
        <w:rPr>
          <w:rFonts w:ascii="Arial" w:eastAsia="Times New Roman" w:hAnsi="Arial" w:cs="Arial"/>
          <w:b/>
          <w:bCs/>
          <w:sz w:val="24"/>
          <w:szCs w:val="24"/>
        </w:rPr>
        <w:t>PROGRAM ADMINISTRATION</w:t>
      </w:r>
    </w:p>
    <w:p w:rsidR="00A03545" w:rsidRPr="00A03545" w:rsidRDefault="00A03545" w:rsidP="00A03545">
      <w:pPr>
        <w:spacing w:after="0" w:line="240" w:lineRule="auto"/>
        <w:jc w:val="right"/>
        <w:rPr>
          <w:rFonts w:ascii="Arial" w:eastAsia="Times New Roman" w:hAnsi="Arial" w:cs="Arial"/>
          <w:b/>
          <w:bCs/>
          <w:sz w:val="24"/>
          <w:szCs w:val="24"/>
        </w:rPr>
      </w:pPr>
      <w:r w:rsidRPr="00A03545">
        <w:rPr>
          <w:rFonts w:ascii="Arial" w:eastAsia="Times New Roman" w:hAnsi="Arial" w:cs="Arial"/>
          <w:b/>
          <w:bCs/>
          <w:sz w:val="24"/>
          <w:szCs w:val="24"/>
        </w:rPr>
        <w:t>________________________________________________________________</w:t>
      </w:r>
    </w:p>
    <w:p w:rsidR="00A03545" w:rsidRPr="00A03545" w:rsidRDefault="00A03545" w:rsidP="00A03545">
      <w:pPr>
        <w:keepNext/>
        <w:spacing w:after="0" w:line="240" w:lineRule="auto"/>
        <w:jc w:val="right"/>
        <w:outlineLvl w:val="1"/>
        <w:rPr>
          <w:rFonts w:ascii="Arial" w:eastAsia="Times New Roman" w:hAnsi="Arial" w:cs="Arial"/>
          <w:b/>
          <w:bCs/>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The authorization, structure, personnel, and responsibilities of individuals for the Laser Safety Program for </w:t>
      </w:r>
      <w:smartTag w:uri="urn:schemas-microsoft-com:office:smarttags" w:element="place">
        <w:smartTag w:uri="urn:schemas-microsoft-com:office:smarttags" w:element="PlaceName">
          <w:r w:rsidRPr="00A03545">
            <w:rPr>
              <w:rFonts w:ascii="Arial" w:eastAsia="Times New Roman" w:hAnsi="Arial" w:cs="Arial"/>
              <w:sz w:val="24"/>
              <w:szCs w:val="24"/>
            </w:rPr>
            <w:t>Louisiana</w:t>
          </w:r>
        </w:smartTag>
        <w:r w:rsidRPr="00A03545">
          <w:rPr>
            <w:rFonts w:ascii="Arial" w:eastAsia="Times New Roman" w:hAnsi="Arial" w:cs="Arial"/>
            <w:sz w:val="24"/>
            <w:szCs w:val="24"/>
          </w:rPr>
          <w:t xml:space="preserve"> </w:t>
        </w:r>
        <w:smartTag w:uri="urn:schemas-microsoft-com:office:smarttags" w:element="PlaceType">
          <w:r w:rsidRPr="00A03545">
            <w:rPr>
              <w:rFonts w:ascii="Arial" w:eastAsia="Times New Roman" w:hAnsi="Arial" w:cs="Arial"/>
              <w:sz w:val="24"/>
              <w:szCs w:val="24"/>
            </w:rPr>
            <w:t>State</w:t>
          </w:r>
        </w:smartTag>
        <w:r w:rsidRPr="00A03545">
          <w:rPr>
            <w:rFonts w:ascii="Arial" w:eastAsia="Times New Roman" w:hAnsi="Arial" w:cs="Arial"/>
            <w:sz w:val="24"/>
            <w:szCs w:val="24"/>
          </w:rPr>
          <w:t xml:space="preserve"> </w:t>
        </w:r>
        <w:smartTag w:uri="urn:schemas-microsoft-com:office:smarttags" w:element="PlaceType">
          <w:r w:rsidRPr="00A03545">
            <w:rPr>
              <w:rFonts w:ascii="Arial" w:eastAsia="Times New Roman" w:hAnsi="Arial" w:cs="Arial"/>
              <w:sz w:val="24"/>
              <w:szCs w:val="24"/>
            </w:rPr>
            <w:t>University</w:t>
          </w:r>
        </w:smartTag>
      </w:smartTag>
      <w:r w:rsidRPr="00A03545">
        <w:rPr>
          <w:rFonts w:ascii="Arial" w:eastAsia="Times New Roman" w:hAnsi="Arial" w:cs="Arial"/>
          <w:sz w:val="24"/>
          <w:szCs w:val="24"/>
        </w:rPr>
        <w:t xml:space="preserve"> and </w:t>
      </w:r>
      <w:smartTag w:uri="urn:schemas-microsoft-com:office:smarttags" w:element="place">
        <w:smartTag w:uri="urn:schemas-microsoft-com:office:smarttags" w:element="PlaceName">
          <w:r w:rsidRPr="00A03545">
            <w:rPr>
              <w:rFonts w:ascii="Arial" w:eastAsia="Times New Roman" w:hAnsi="Arial" w:cs="Arial"/>
              <w:sz w:val="24"/>
              <w:szCs w:val="24"/>
            </w:rPr>
            <w:t>Agricultural &amp; Mechanical</w:t>
          </w:r>
        </w:smartTag>
        <w:r w:rsidRPr="00A03545">
          <w:rPr>
            <w:rFonts w:ascii="Arial" w:eastAsia="Times New Roman" w:hAnsi="Arial" w:cs="Arial"/>
            <w:sz w:val="24"/>
            <w:szCs w:val="24"/>
          </w:rPr>
          <w:t xml:space="preserve"> </w:t>
        </w:r>
        <w:smartTag w:uri="urn:schemas-microsoft-com:office:smarttags" w:element="PlaceType">
          <w:r w:rsidRPr="00A03545">
            <w:rPr>
              <w:rFonts w:ascii="Arial" w:eastAsia="Times New Roman" w:hAnsi="Arial" w:cs="Arial"/>
              <w:sz w:val="24"/>
              <w:szCs w:val="24"/>
            </w:rPr>
            <w:t>College</w:t>
          </w:r>
        </w:smartTag>
      </w:smartTag>
      <w:r w:rsidRPr="00A03545">
        <w:rPr>
          <w:rFonts w:ascii="Arial" w:eastAsia="Times New Roman" w:hAnsi="Arial" w:cs="Arial"/>
          <w:sz w:val="24"/>
          <w:szCs w:val="24"/>
        </w:rPr>
        <w:t xml:space="preserve"> at </w:t>
      </w:r>
      <w:smartTag w:uri="urn:schemas-microsoft-com:office:smarttags" w:element="City">
        <w:smartTag w:uri="urn:schemas-microsoft-com:office:smarttags" w:element="place">
          <w:r w:rsidRPr="00A03545">
            <w:rPr>
              <w:rFonts w:ascii="Arial" w:eastAsia="Times New Roman" w:hAnsi="Arial" w:cs="Arial"/>
              <w:sz w:val="24"/>
              <w:szCs w:val="24"/>
            </w:rPr>
            <w:t>Baton Rouge</w:t>
          </w:r>
        </w:smartTag>
      </w:smartTag>
      <w:r w:rsidRPr="00A03545">
        <w:rPr>
          <w:rFonts w:ascii="Arial" w:eastAsia="Times New Roman" w:hAnsi="Arial" w:cs="Arial"/>
          <w:sz w:val="24"/>
          <w:szCs w:val="24"/>
        </w:rPr>
        <w:t xml:space="preserve"> are described in this Section.  The names and telephone numbers of individuals currently engaged in the Laser Safety Program are listed in Section 1.</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4.1</w:t>
      </w:r>
      <w:r w:rsidRPr="00A03545">
        <w:rPr>
          <w:rFonts w:ascii="Arial" w:eastAsia="Times New Roman" w:hAnsi="Arial" w:cs="Arial"/>
          <w:sz w:val="24"/>
          <w:szCs w:val="24"/>
        </w:rPr>
        <w:tab/>
        <w:t>Authorization</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color w:val="000080"/>
          <w:sz w:val="24"/>
          <w:szCs w:val="24"/>
        </w:rPr>
      </w:pPr>
      <w:r w:rsidRPr="00A03545">
        <w:rPr>
          <w:rFonts w:ascii="Arial" w:eastAsia="Times New Roman" w:hAnsi="Arial" w:cs="Arial"/>
          <w:color w:val="000080"/>
          <w:sz w:val="24"/>
          <w:szCs w:val="24"/>
        </w:rPr>
        <w:t>Administrative authorization from the University is contained in Permanent Memorandum-30 (</w:t>
      </w:r>
      <w:hyperlink r:id="rId7" w:history="1">
        <w:r w:rsidRPr="00A03545">
          <w:rPr>
            <w:rFonts w:ascii="Arial" w:eastAsia="Times New Roman" w:hAnsi="Arial" w:cs="Arial"/>
            <w:color w:val="0000FF"/>
            <w:sz w:val="24"/>
            <w:szCs w:val="24"/>
            <w:u w:val="single"/>
          </w:rPr>
          <w:t>http://www.lsusystem.edu/policies/permanentmemoranda/</w:t>
        </w:r>
      </w:hyperlink>
      <w:r w:rsidRPr="00A03545">
        <w:rPr>
          <w:rFonts w:ascii="Arial" w:eastAsia="Times New Roman" w:hAnsi="Arial" w:cs="Arial"/>
          <w:color w:val="000080"/>
          <w:sz w:val="24"/>
          <w:szCs w:val="24"/>
        </w:rPr>
        <w:t>) issued by the Office of the President as well as in Safety Procedures for Non-Ionizing Radiation (</w:t>
      </w:r>
      <w:hyperlink r:id="rId8" w:history="1">
        <w:r w:rsidRPr="00A03545">
          <w:rPr>
            <w:rFonts w:ascii="Arial" w:eastAsia="Times New Roman" w:hAnsi="Arial" w:cs="Arial"/>
            <w:color w:val="0000FF"/>
            <w:sz w:val="24"/>
            <w:szCs w:val="24"/>
            <w:u w:val="single"/>
          </w:rPr>
          <w:t>http://www.radsafety.lsu.edu/NonIonizingRadiationSafetyProcedure.pdf</w:t>
        </w:r>
      </w:hyperlink>
      <w:r w:rsidRPr="00A03545">
        <w:rPr>
          <w:rFonts w:ascii="Arial" w:eastAsia="Times New Roman" w:hAnsi="Arial" w:cs="Arial"/>
          <w:color w:val="000080"/>
          <w:sz w:val="24"/>
          <w:szCs w:val="24"/>
        </w:rPr>
        <w:t xml:space="preserve">) prepared by the LSU System </w:t>
      </w:r>
      <w:smartTag w:uri="urn:schemas-microsoft-com:office:smarttags" w:element="PersonName">
        <w:r w:rsidRPr="00A03545">
          <w:rPr>
            <w:rFonts w:ascii="Arial" w:eastAsia="Times New Roman" w:hAnsi="Arial" w:cs="Arial"/>
            <w:color w:val="000080"/>
            <w:sz w:val="24"/>
            <w:szCs w:val="24"/>
          </w:rPr>
          <w:t>Radiation Safety Committee</w:t>
        </w:r>
      </w:smartTag>
      <w:r w:rsidRPr="00A03545">
        <w:rPr>
          <w:rFonts w:ascii="Arial" w:eastAsia="Times New Roman" w:hAnsi="Arial" w:cs="Arial"/>
          <w:sz w:val="24"/>
          <w:szCs w:val="24"/>
        </w:rPr>
        <w:t>.</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4.2</w:t>
      </w:r>
      <w:r w:rsidRPr="00A03545">
        <w:rPr>
          <w:rFonts w:ascii="Arial" w:eastAsia="Times New Roman" w:hAnsi="Arial" w:cs="Arial"/>
          <w:sz w:val="24"/>
          <w:szCs w:val="24"/>
        </w:rPr>
        <w:tab/>
        <w:t xml:space="preserve">Laser </w:t>
      </w:r>
      <w:smartTag w:uri="urn:schemas-microsoft-com:office:smarttags" w:element="PersonName">
        <w:r w:rsidRPr="00A03545">
          <w:rPr>
            <w:rFonts w:ascii="Arial" w:eastAsia="Times New Roman" w:hAnsi="Arial" w:cs="Arial"/>
            <w:sz w:val="24"/>
            <w:szCs w:val="24"/>
          </w:rPr>
          <w:t>Safety Office</w:t>
        </w:r>
      </w:smartTag>
      <w:r w:rsidRPr="00A03545">
        <w:rPr>
          <w:rFonts w:ascii="Arial" w:eastAsia="Times New Roman" w:hAnsi="Arial" w:cs="Arial"/>
          <w:sz w:val="24"/>
          <w:szCs w:val="24"/>
        </w:rPr>
        <w:t>r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w:t>
      </w:r>
    </w:p>
    <w:p w:rsidR="00A03545" w:rsidRPr="00A03545" w:rsidRDefault="00A03545" w:rsidP="00A03545">
      <w:pPr>
        <w:spacing w:after="0" w:line="240" w:lineRule="auto"/>
        <w:ind w:firstLine="720"/>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is the individual designated by the LSU </w:t>
      </w:r>
      <w:smartTag w:uri="urn:schemas-microsoft-com:office:smarttags" w:element="PersonName">
        <w:r w:rsidRPr="00A03545">
          <w:rPr>
            <w:rFonts w:ascii="Arial" w:eastAsia="Times New Roman" w:hAnsi="Arial" w:cs="Arial"/>
            <w:sz w:val="24"/>
            <w:szCs w:val="24"/>
          </w:rPr>
          <w:t>Radiation Safety Committee</w:t>
        </w:r>
      </w:smartTag>
      <w:r w:rsidRPr="00A03545">
        <w:rPr>
          <w:rFonts w:ascii="Arial" w:eastAsia="Times New Roman" w:hAnsi="Arial" w:cs="Arial"/>
          <w:sz w:val="24"/>
          <w:szCs w:val="24"/>
        </w:rPr>
        <w:t xml:space="preserve"> who has the authority and responsibility to establish, monitor, and enforce the laser safety program at </w:t>
      </w:r>
      <w:smartTag w:uri="urn:schemas-microsoft-com:office:smarttags" w:element="place">
        <w:smartTag w:uri="urn:schemas-microsoft-com:office:smarttags" w:element="PlaceName">
          <w:r w:rsidRPr="00A03545">
            <w:rPr>
              <w:rFonts w:ascii="Arial" w:eastAsia="Times New Roman" w:hAnsi="Arial" w:cs="Arial"/>
              <w:sz w:val="24"/>
              <w:szCs w:val="24"/>
            </w:rPr>
            <w:t>Louisiana</w:t>
          </w:r>
        </w:smartTag>
        <w:r w:rsidRPr="00A03545">
          <w:rPr>
            <w:rFonts w:ascii="Arial" w:eastAsia="Times New Roman" w:hAnsi="Arial" w:cs="Arial"/>
            <w:sz w:val="24"/>
            <w:szCs w:val="24"/>
          </w:rPr>
          <w:t xml:space="preserve"> </w:t>
        </w:r>
        <w:smartTag w:uri="urn:schemas-microsoft-com:office:smarttags" w:element="PlaceType">
          <w:r w:rsidRPr="00A03545">
            <w:rPr>
              <w:rFonts w:ascii="Arial" w:eastAsia="Times New Roman" w:hAnsi="Arial" w:cs="Arial"/>
              <w:sz w:val="24"/>
              <w:szCs w:val="24"/>
            </w:rPr>
            <w:t>State</w:t>
          </w:r>
        </w:smartTag>
        <w:r w:rsidRPr="00A03545">
          <w:rPr>
            <w:rFonts w:ascii="Arial" w:eastAsia="Times New Roman" w:hAnsi="Arial" w:cs="Arial"/>
            <w:sz w:val="24"/>
            <w:szCs w:val="24"/>
          </w:rPr>
          <w:t xml:space="preserve"> </w:t>
        </w:r>
        <w:smartTag w:uri="urn:schemas-microsoft-com:office:smarttags" w:element="PlaceType">
          <w:r w:rsidRPr="00A03545">
            <w:rPr>
              <w:rFonts w:ascii="Arial" w:eastAsia="Times New Roman" w:hAnsi="Arial" w:cs="Arial"/>
              <w:sz w:val="24"/>
              <w:szCs w:val="24"/>
            </w:rPr>
            <w:t>University</w:t>
          </w:r>
        </w:smartTag>
      </w:smartTag>
      <w:r w:rsidRPr="00A03545">
        <w:rPr>
          <w:rFonts w:ascii="Arial" w:eastAsia="Times New Roman" w:hAnsi="Arial" w:cs="Arial"/>
          <w:sz w:val="24"/>
          <w:szCs w:val="24"/>
        </w:rPr>
        <w:t xml:space="preserve"> in </w:t>
      </w:r>
      <w:smartTag w:uri="urn:schemas-microsoft-com:office:smarttags" w:element="City">
        <w:smartTag w:uri="urn:schemas-microsoft-com:office:smarttags" w:element="place">
          <w:r w:rsidRPr="00A03545">
            <w:rPr>
              <w:rFonts w:ascii="Arial" w:eastAsia="Times New Roman" w:hAnsi="Arial" w:cs="Arial"/>
              <w:sz w:val="24"/>
              <w:szCs w:val="24"/>
            </w:rPr>
            <w:t>Baton Rouge</w:t>
          </w:r>
        </w:smartTag>
      </w:smartTag>
      <w:r w:rsidRPr="00A03545">
        <w:rPr>
          <w:rFonts w:ascii="Arial" w:eastAsia="Times New Roman" w:hAnsi="Arial" w:cs="Arial"/>
          <w:sz w:val="24"/>
          <w:szCs w:val="24"/>
        </w:rPr>
        <w:t>.</w:t>
      </w:r>
    </w:p>
    <w:p w:rsidR="00A03545" w:rsidRPr="00A03545" w:rsidRDefault="00A03545" w:rsidP="00A03545">
      <w:pPr>
        <w:spacing w:after="0" w:line="240" w:lineRule="auto"/>
        <w:ind w:left="1440"/>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reports to the Director of the </w:t>
      </w:r>
      <w:smartTag w:uri="urn:schemas-microsoft-com:office:smarttags" w:element="PersonName">
        <w:r w:rsidRPr="00A03545">
          <w:rPr>
            <w:rFonts w:ascii="Arial" w:eastAsia="Times New Roman" w:hAnsi="Arial" w:cs="Arial"/>
            <w:sz w:val="24"/>
            <w:szCs w:val="24"/>
          </w:rPr>
          <w:t xml:space="preserve">Radiation </w:t>
        </w:r>
        <w:smartTag w:uri="urn:schemas-microsoft-com:office:smarttags" w:element="PersonName">
          <w:r w:rsidRPr="00A03545">
            <w:rPr>
              <w:rFonts w:ascii="Arial" w:eastAsia="Times New Roman" w:hAnsi="Arial" w:cs="Arial"/>
              <w:sz w:val="24"/>
              <w:szCs w:val="24"/>
            </w:rPr>
            <w:t>Safety Office</w:t>
          </w:r>
        </w:smartTag>
      </w:smartTag>
      <w:r w:rsidRPr="00A03545">
        <w:rPr>
          <w:rFonts w:ascii="Arial" w:eastAsia="Times New Roman" w:hAnsi="Arial" w:cs="Arial"/>
          <w:sz w:val="24"/>
          <w:szCs w:val="24"/>
        </w:rPr>
        <w:t xml:space="preserve"> and has the following duties and responsibilities (per Appendix A, </w:t>
      </w:r>
      <w:smartTag w:uri="urn:schemas-microsoft-com:office:smarttags" w:element="stockticker">
        <w:r w:rsidRPr="00A03545">
          <w:rPr>
            <w:rFonts w:ascii="Arial" w:eastAsia="Times New Roman" w:hAnsi="Arial" w:cs="Arial"/>
            <w:sz w:val="24"/>
            <w:szCs w:val="24"/>
          </w:rPr>
          <w:t>ANSI</w:t>
        </w:r>
      </w:smartTag>
      <w:r w:rsidRPr="00A03545">
        <w:rPr>
          <w:rFonts w:ascii="Arial" w:eastAsia="Times New Roman" w:hAnsi="Arial" w:cs="Arial"/>
          <w:sz w:val="24"/>
          <w:szCs w:val="24"/>
        </w:rPr>
        <w:t xml:space="preserve"> Z136.1-2007):</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Review and approve applications for Class 3B and Class 4 lasers and laser systems.  Approval of Class 3B or Class 4 lasers/laser systems shall be given only if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is satisfied that laser hazard control measures are adequate.</w:t>
      </w: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Approve standard operating procedures (SOPs).</w:t>
      </w: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Verify classifications of lasers under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’s jurisdiction.</w:t>
      </w: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Maintain an accurate inventory of regulated lasers.</w:t>
      </w: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Responsible for hazard evaluation of laser working areas and approve Laser Controlled Areas.</w:t>
      </w: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Establish Nominal Hazard Zone (NHZ).</w:t>
      </w: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Assure that the prescribed hazard control measures are implemented and maintained in effect.</w:t>
      </w: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Approve Class 3B and Class 4 lasers Standard Operating Procedures (SOPs) as well as other procedures that may be part of the requirements for administrative and procedural controls.</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keepNext/>
        <w:pBdr>
          <w:bottom w:val="single" w:sz="12" w:space="1" w:color="auto"/>
        </w:pBdr>
        <w:spacing w:after="0" w:line="240" w:lineRule="auto"/>
        <w:jc w:val="center"/>
        <w:outlineLvl w:val="0"/>
        <w:rPr>
          <w:rFonts w:ascii="Arial" w:eastAsia="Arial Unicode MS" w:hAnsi="Arial" w:cs="Arial"/>
          <w:sz w:val="32"/>
          <w:szCs w:val="24"/>
        </w:rPr>
      </w:pPr>
      <w:r w:rsidRPr="00A03545">
        <w:rPr>
          <w:rFonts w:ascii="Arial" w:eastAsia="Times New Roman" w:hAnsi="Arial" w:cs="Arial"/>
          <w:sz w:val="32"/>
          <w:szCs w:val="24"/>
        </w:rPr>
        <w:t>Section 4</w:t>
      </w:r>
    </w:p>
    <w:p w:rsidR="00A03545" w:rsidRPr="00A03545" w:rsidRDefault="00A03545" w:rsidP="00A03545">
      <w:pPr>
        <w:spacing w:after="0" w:line="240" w:lineRule="auto"/>
        <w:jc w:val="center"/>
        <w:rPr>
          <w:rFonts w:ascii="Arial" w:eastAsia="Times New Roman" w:hAnsi="Arial" w:cs="Arial"/>
          <w:sz w:val="24"/>
          <w:szCs w:val="24"/>
        </w:rPr>
      </w:pP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p>
    <w:p w:rsidR="00A03545" w:rsidRPr="00A03545" w:rsidRDefault="00A03545" w:rsidP="00A03545">
      <w:pPr>
        <w:keepNext/>
        <w:spacing w:after="0" w:line="240" w:lineRule="auto"/>
        <w:jc w:val="center"/>
        <w:outlineLvl w:val="4"/>
        <w:rPr>
          <w:rFonts w:ascii="Arial" w:eastAsia="Times New Roman" w:hAnsi="Arial" w:cs="Arial"/>
          <w:b/>
          <w:bCs/>
          <w:sz w:val="24"/>
          <w:szCs w:val="24"/>
        </w:rPr>
      </w:pPr>
      <w:r w:rsidRPr="00A03545">
        <w:rPr>
          <w:rFonts w:ascii="Arial" w:eastAsia="Times New Roman" w:hAnsi="Arial" w:cs="Arial"/>
          <w:b/>
          <w:bCs/>
          <w:sz w:val="24"/>
          <w:szCs w:val="24"/>
        </w:rPr>
        <w:t>PROGRAM ADMINISTRATION</w:t>
      </w:r>
    </w:p>
    <w:p w:rsidR="00A03545" w:rsidRPr="00A03545" w:rsidRDefault="00A03545" w:rsidP="00A03545">
      <w:pPr>
        <w:spacing w:after="0" w:line="240" w:lineRule="auto"/>
        <w:jc w:val="right"/>
        <w:rPr>
          <w:rFonts w:ascii="Arial" w:eastAsia="Times New Roman" w:hAnsi="Arial" w:cs="Arial"/>
          <w:b/>
          <w:bCs/>
          <w:sz w:val="24"/>
          <w:szCs w:val="24"/>
        </w:rPr>
      </w:pPr>
      <w:r w:rsidRPr="00A03545">
        <w:rPr>
          <w:rFonts w:ascii="Arial" w:eastAsia="Times New Roman" w:hAnsi="Arial" w:cs="Arial"/>
          <w:b/>
          <w:bCs/>
          <w:sz w:val="24"/>
          <w:szCs w:val="24"/>
        </w:rPr>
        <w:t>________________________________________________________________</w:t>
      </w:r>
    </w:p>
    <w:p w:rsidR="00A03545" w:rsidRPr="00A03545" w:rsidRDefault="00A03545" w:rsidP="00A03545">
      <w:pPr>
        <w:spacing w:after="0" w:line="240" w:lineRule="auto"/>
        <w:ind w:left="360"/>
        <w:jc w:val="right"/>
        <w:rPr>
          <w:rFonts w:ascii="Arial" w:eastAsia="Times New Roman" w:hAnsi="Arial" w:cs="Arial"/>
          <w:sz w:val="24"/>
          <w:szCs w:val="24"/>
        </w:rPr>
      </w:pP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Recommend or approve protective equipment, i.e. eyewear, barriers, screens, or anything that may be required to assure personnel safety.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shall assure that protective equipment is audited periodically to assure proper working conditions.</w:t>
      </w: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Review the wording on area signs and equipment labels.</w:t>
      </w: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Review Class 3B and Class 4 laser installations, laser equipment, and protective equipment prior to use, including modifications to existing facilities.</w:t>
      </w: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Assure that adequate laser safety training is provided to laser area personnel.</w:t>
      </w: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Maintain necessary records.</w:t>
      </w: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Periodically audit or survey by inspection for the presence and functionality of the laser safety features and control measures required for each Class 3B or Class 4 laser or laser system in the laser facilities.</w:t>
      </w: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Accompany regulatory agency inspectors reviewing the program or investigating an incident and document as needed.</w:t>
      </w: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Investigate and document laser incidents and accidents.</w:t>
      </w:r>
    </w:p>
    <w:p w:rsidR="00A03545" w:rsidRPr="00A03545" w:rsidRDefault="00A03545" w:rsidP="00A03545">
      <w:pPr>
        <w:numPr>
          <w:ilvl w:val="0"/>
          <w:numId w:val="6"/>
        </w:numPr>
        <w:spacing w:after="0" w:line="240" w:lineRule="auto"/>
        <w:rPr>
          <w:rFonts w:ascii="Arial" w:eastAsia="Times New Roman" w:hAnsi="Arial" w:cs="Arial"/>
          <w:sz w:val="24"/>
          <w:szCs w:val="24"/>
        </w:rPr>
      </w:pPr>
      <w:r w:rsidRPr="00A03545">
        <w:rPr>
          <w:rFonts w:ascii="Arial" w:eastAsia="Times New Roman" w:hAnsi="Arial" w:cs="Arial"/>
          <w:sz w:val="24"/>
          <w:szCs w:val="24"/>
        </w:rPr>
        <w:t>Assure corrective action is taken where required and enforce compliance with the authority to suspend, restrict, or terminate the operation of a laser or laser system.</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4.3</w:t>
      </w:r>
      <w:r w:rsidRPr="00A03545">
        <w:rPr>
          <w:rFonts w:ascii="Arial" w:eastAsia="Times New Roman" w:hAnsi="Arial" w:cs="Arial"/>
          <w:sz w:val="24"/>
          <w:szCs w:val="24"/>
        </w:rPr>
        <w:tab/>
        <w:t>Radiation Safety Office</w:t>
      </w:r>
    </w:p>
    <w:p w:rsidR="00A03545" w:rsidRPr="00A03545" w:rsidRDefault="00A03545" w:rsidP="00A03545">
      <w:pPr>
        <w:spacing w:after="0" w:line="240" w:lineRule="auto"/>
        <w:ind w:left="1440"/>
        <w:jc w:val="right"/>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The Radiation Safety Office will administer the Laser Safety Program, under the authorization of the Radiation Safety Committee.  The Radiation Safety Committee is charged with the responsibility and authority to control the use of lasers and laser systems on campus.  In order to track laser inventory, personnel training, and Laser Controlled Areas, the Laser Safety Program uses an Approval System.  The process begins with Laser Registration.</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4.4</w:t>
      </w:r>
      <w:r w:rsidRPr="00A03545">
        <w:rPr>
          <w:rFonts w:ascii="Arial" w:eastAsia="Times New Roman" w:hAnsi="Arial" w:cs="Arial"/>
          <w:sz w:val="24"/>
          <w:szCs w:val="24"/>
        </w:rPr>
        <w:tab/>
        <w:t>Laser Approval / Registration</w:t>
      </w:r>
    </w:p>
    <w:p w:rsidR="00A03545" w:rsidRPr="00A03545" w:rsidRDefault="00A03545" w:rsidP="00A03545">
      <w:pPr>
        <w:spacing w:after="0" w:line="240" w:lineRule="auto"/>
        <w:ind w:firstLine="720"/>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All of Class 3B and Class 4 lasers or laser systems, whether constructed, purchased, or otherwise obtained, from outside or inside the University, must be registered with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bookmarkStart w:id="0" w:name="_GoBack"/>
      <w:bookmarkEnd w:id="0"/>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keepNext/>
        <w:pBdr>
          <w:bottom w:val="single" w:sz="12" w:space="1" w:color="auto"/>
        </w:pBdr>
        <w:spacing w:after="0" w:line="240" w:lineRule="auto"/>
        <w:jc w:val="center"/>
        <w:outlineLvl w:val="0"/>
        <w:rPr>
          <w:rFonts w:ascii="Arial" w:eastAsia="Arial Unicode MS" w:hAnsi="Arial" w:cs="Arial"/>
          <w:sz w:val="32"/>
          <w:szCs w:val="24"/>
        </w:rPr>
      </w:pPr>
      <w:r w:rsidRPr="00A03545">
        <w:rPr>
          <w:rFonts w:ascii="Arial" w:eastAsia="Times New Roman" w:hAnsi="Arial" w:cs="Arial"/>
          <w:sz w:val="32"/>
          <w:szCs w:val="24"/>
        </w:rPr>
        <w:lastRenderedPageBreak/>
        <w:t>Section 4</w:t>
      </w:r>
    </w:p>
    <w:p w:rsidR="00A03545" w:rsidRPr="00A03545" w:rsidRDefault="00A03545" w:rsidP="00A03545">
      <w:pPr>
        <w:spacing w:after="0" w:line="240" w:lineRule="auto"/>
        <w:jc w:val="center"/>
        <w:rPr>
          <w:rFonts w:ascii="Arial" w:eastAsia="Times New Roman" w:hAnsi="Arial" w:cs="Arial"/>
          <w:sz w:val="24"/>
          <w:szCs w:val="24"/>
        </w:rPr>
      </w:pP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p>
    <w:p w:rsidR="00A03545" w:rsidRPr="00A03545" w:rsidRDefault="00A03545" w:rsidP="00A03545">
      <w:pPr>
        <w:keepNext/>
        <w:spacing w:after="0" w:line="240" w:lineRule="auto"/>
        <w:jc w:val="center"/>
        <w:outlineLvl w:val="4"/>
        <w:rPr>
          <w:rFonts w:ascii="Arial" w:eastAsia="Times New Roman" w:hAnsi="Arial" w:cs="Arial"/>
          <w:b/>
          <w:bCs/>
          <w:sz w:val="24"/>
          <w:szCs w:val="24"/>
        </w:rPr>
      </w:pPr>
      <w:r w:rsidRPr="00A03545">
        <w:rPr>
          <w:rFonts w:ascii="Arial" w:eastAsia="Times New Roman" w:hAnsi="Arial" w:cs="Arial"/>
          <w:b/>
          <w:bCs/>
          <w:sz w:val="24"/>
          <w:szCs w:val="24"/>
        </w:rPr>
        <w:t>PROGRAM ADMINISTRATION</w:t>
      </w:r>
    </w:p>
    <w:p w:rsidR="00A03545" w:rsidRPr="00A03545" w:rsidRDefault="00A03545" w:rsidP="00A03545">
      <w:pPr>
        <w:spacing w:after="0" w:line="240" w:lineRule="auto"/>
        <w:jc w:val="right"/>
        <w:rPr>
          <w:rFonts w:ascii="Arial" w:eastAsia="Times New Roman" w:hAnsi="Arial" w:cs="Arial"/>
          <w:b/>
          <w:bCs/>
          <w:sz w:val="24"/>
          <w:szCs w:val="24"/>
        </w:rPr>
      </w:pPr>
      <w:r w:rsidRPr="00A03545">
        <w:rPr>
          <w:rFonts w:ascii="Arial" w:eastAsia="Times New Roman" w:hAnsi="Arial" w:cs="Arial"/>
          <w:b/>
          <w:bCs/>
          <w:sz w:val="24"/>
          <w:szCs w:val="24"/>
        </w:rPr>
        <w:t>________________________________________________________________</w:t>
      </w:r>
    </w:p>
    <w:p w:rsidR="00A03545" w:rsidRPr="00A03545" w:rsidRDefault="00A03545" w:rsidP="00A03545">
      <w:pPr>
        <w:spacing w:after="0" w:line="240" w:lineRule="auto"/>
        <w:jc w:val="right"/>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Individuals who wish to use lasers or laser systems in research, development, teaching, or demonstration projects must obtain prior approval from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by completing and submitting a Laser User Application (</w:t>
      </w:r>
      <w:hyperlink r:id="rId9" w:history="1">
        <w:r w:rsidRPr="00A03545">
          <w:rPr>
            <w:rFonts w:ascii="Arial" w:eastAsia="Times New Roman" w:hAnsi="Arial" w:cs="Arial"/>
            <w:color w:val="0000FF"/>
            <w:sz w:val="24"/>
            <w:szCs w:val="24"/>
            <w:u w:val="single"/>
          </w:rPr>
          <w:t>www.radsafety.com</w:t>
        </w:r>
      </w:hyperlink>
      <w:r w:rsidRPr="00A03545">
        <w:rPr>
          <w:rFonts w:ascii="Arial" w:eastAsia="Times New Roman" w:hAnsi="Arial" w:cs="Arial"/>
          <w:sz w:val="24"/>
          <w:szCs w:val="24"/>
        </w:rPr>
        <w:t xml:space="preserve">) with an attached project outline to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for review.  .</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The application and project outline include training and experience of the applicant, proper and sufficient equipment and facilities, adequate plans and</w:t>
      </w: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standard operating procedures for the use of lasers, and a complete description/classification of the laser or laser system and its use.</w:t>
      </w:r>
    </w:p>
    <w:p w:rsidR="00A03545" w:rsidRPr="00A03545" w:rsidRDefault="00A03545" w:rsidP="00A03545">
      <w:pPr>
        <w:spacing w:after="0" w:line="240" w:lineRule="auto"/>
        <w:ind w:left="1800" w:hanging="360"/>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’s review may include discussions and site visits with specific suggestions for revision of the application.</w:t>
      </w:r>
    </w:p>
    <w:p w:rsidR="00A03545" w:rsidRPr="00A03545" w:rsidRDefault="00A03545" w:rsidP="00A03545">
      <w:pPr>
        <w:tabs>
          <w:tab w:val="left" w:pos="1440"/>
        </w:tabs>
        <w:spacing w:after="0" w:line="240" w:lineRule="auto"/>
        <w:rPr>
          <w:rFonts w:ascii="Arial" w:eastAsia="Times New Roman" w:hAnsi="Arial" w:cs="Arial"/>
          <w:sz w:val="24"/>
          <w:szCs w:val="24"/>
        </w:rPr>
      </w:pPr>
    </w:p>
    <w:p w:rsidR="00A03545" w:rsidRPr="00A03545" w:rsidRDefault="00A03545" w:rsidP="00A03545">
      <w:pPr>
        <w:tabs>
          <w:tab w:val="left" w:pos="1440"/>
        </w:tabs>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Any changes (approval amendments) in the use of the laser, laser locations, significant modification of the laser system, and/or transfer of a laser require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notification.  If you have any questions regarding changes to your original laser or laser use application, please contact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at </w:t>
      </w:r>
      <w:r w:rsidRPr="00A03545">
        <w:rPr>
          <w:rFonts w:ascii="Arial" w:eastAsia="Times New Roman" w:hAnsi="Arial" w:cs="Arial"/>
          <w:bCs/>
          <w:sz w:val="24"/>
          <w:szCs w:val="24"/>
        </w:rPr>
        <w:t>(225)</w:t>
      </w:r>
      <w:r w:rsidRPr="00A03545">
        <w:rPr>
          <w:rFonts w:ascii="Arial" w:eastAsia="Times New Roman" w:hAnsi="Arial" w:cs="Arial"/>
          <w:sz w:val="24"/>
          <w:szCs w:val="24"/>
        </w:rPr>
        <w:t xml:space="preserve"> 578-2747 or by email at </w:t>
      </w:r>
      <w:hyperlink r:id="rId10" w:history="1">
        <w:r w:rsidRPr="00A03545">
          <w:rPr>
            <w:rFonts w:ascii="Arial" w:eastAsia="Times New Roman" w:hAnsi="Arial" w:cs="Arial"/>
            <w:color w:val="0000FF"/>
            <w:sz w:val="24"/>
            <w:szCs w:val="24"/>
            <w:u w:val="single"/>
          </w:rPr>
          <w:t>maryhaik@lsu.edu</w:t>
        </w:r>
      </w:hyperlink>
      <w:r w:rsidRPr="00A03545">
        <w:rPr>
          <w:rFonts w:ascii="Arial" w:eastAsia="Times New Roman" w:hAnsi="Arial" w:cs="Arial"/>
          <w:sz w:val="24"/>
          <w:szCs w:val="24"/>
        </w:rPr>
        <w:t>.</w:t>
      </w:r>
    </w:p>
    <w:p w:rsidR="00A03545" w:rsidRPr="00A03545" w:rsidRDefault="00A03545" w:rsidP="00A03545">
      <w:pPr>
        <w:spacing w:after="0" w:line="240" w:lineRule="auto"/>
        <w:ind w:left="360" w:hanging="360"/>
        <w:rPr>
          <w:rFonts w:ascii="Arial" w:eastAsia="Times New Roman" w:hAnsi="Arial" w:cs="Arial"/>
          <w:sz w:val="24"/>
          <w:szCs w:val="24"/>
        </w:rPr>
      </w:pPr>
    </w:p>
    <w:p w:rsidR="00A03545" w:rsidRPr="00A03545" w:rsidRDefault="00A03545" w:rsidP="00A03545">
      <w:pPr>
        <w:numPr>
          <w:ilvl w:val="1"/>
          <w:numId w:val="9"/>
        </w:numPr>
        <w:spacing w:after="0" w:line="240" w:lineRule="auto"/>
        <w:rPr>
          <w:rFonts w:ascii="Arial" w:eastAsia="Times New Roman" w:hAnsi="Arial" w:cs="Arial"/>
          <w:sz w:val="24"/>
          <w:szCs w:val="24"/>
        </w:rPr>
      </w:pPr>
      <w:r w:rsidRPr="00A03545">
        <w:rPr>
          <w:rFonts w:ascii="Arial" w:eastAsia="Times New Roman" w:hAnsi="Arial" w:cs="Arial"/>
          <w:sz w:val="24"/>
          <w:szCs w:val="24"/>
        </w:rPr>
        <w:t>Approval Amendments</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bCs/>
          <w:sz w:val="24"/>
          <w:szCs w:val="24"/>
        </w:rPr>
      </w:pPr>
      <w:r w:rsidRPr="00A03545">
        <w:rPr>
          <w:rFonts w:ascii="Arial" w:eastAsia="Times New Roman" w:hAnsi="Arial" w:cs="Arial"/>
          <w:sz w:val="24"/>
          <w:szCs w:val="24"/>
        </w:rPr>
        <w:t xml:space="preserve">Approval amendments must be filed with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for the addition of new lasers, relocation of lasers, or other changes which significantly deviate from the original laser application submitted by the Approved Laser User.  Please notify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of all changes by calling </w:t>
      </w:r>
      <w:r w:rsidRPr="00A03545">
        <w:rPr>
          <w:rFonts w:ascii="Arial" w:eastAsia="Times New Roman" w:hAnsi="Arial" w:cs="Arial"/>
          <w:bCs/>
          <w:sz w:val="24"/>
          <w:szCs w:val="24"/>
        </w:rPr>
        <w:t>(225) 578-2747</w:t>
      </w:r>
      <w:r w:rsidRPr="00A03545">
        <w:rPr>
          <w:rFonts w:ascii="Arial" w:eastAsia="Times New Roman" w:hAnsi="Arial" w:cs="Arial"/>
          <w:sz w:val="24"/>
          <w:szCs w:val="24"/>
        </w:rPr>
        <w:t xml:space="preserve"> or emailing </w:t>
      </w:r>
      <w:hyperlink r:id="rId11" w:history="1">
        <w:r w:rsidRPr="00A03545">
          <w:rPr>
            <w:rFonts w:ascii="Arial" w:eastAsia="Times New Roman" w:hAnsi="Arial" w:cs="Arial"/>
            <w:bCs/>
            <w:color w:val="0000FF"/>
            <w:sz w:val="24"/>
            <w:szCs w:val="24"/>
            <w:u w:val="single"/>
          </w:rPr>
          <w:t>maryhaik@lsu.edu</w:t>
        </w:r>
      </w:hyperlink>
      <w:r w:rsidRPr="00A03545">
        <w:rPr>
          <w:rFonts w:ascii="Arial" w:eastAsia="Times New Roman" w:hAnsi="Arial" w:cs="Arial"/>
          <w:bCs/>
          <w:sz w:val="24"/>
          <w:szCs w:val="24"/>
        </w:rPr>
        <w:t>.</w:t>
      </w:r>
    </w:p>
    <w:p w:rsidR="00A03545" w:rsidRPr="00A03545" w:rsidRDefault="00A03545" w:rsidP="00A03545">
      <w:pPr>
        <w:spacing w:after="0" w:line="240" w:lineRule="auto"/>
        <w:rPr>
          <w:rFonts w:ascii="Arial" w:eastAsia="Times New Roman" w:hAnsi="Arial" w:cs="Arial"/>
          <w:b/>
          <w:bCs/>
          <w:sz w:val="24"/>
          <w:szCs w:val="24"/>
        </w:rPr>
      </w:pPr>
    </w:p>
    <w:p w:rsidR="00A03545" w:rsidRPr="00A03545" w:rsidRDefault="00A03545" w:rsidP="00A03545">
      <w:pPr>
        <w:spacing w:after="0" w:line="240" w:lineRule="auto"/>
        <w:ind w:left="360" w:hanging="360"/>
        <w:rPr>
          <w:rFonts w:ascii="Arial" w:eastAsia="Times New Roman" w:hAnsi="Arial" w:cs="Arial"/>
          <w:sz w:val="24"/>
          <w:szCs w:val="24"/>
        </w:rPr>
      </w:pPr>
      <w:r w:rsidRPr="00A03545">
        <w:rPr>
          <w:rFonts w:ascii="Arial" w:eastAsia="Times New Roman" w:hAnsi="Arial" w:cs="Arial"/>
          <w:sz w:val="24"/>
          <w:szCs w:val="24"/>
        </w:rPr>
        <w:t>4.6</w:t>
      </w:r>
      <w:r w:rsidRPr="00A03545">
        <w:rPr>
          <w:rFonts w:ascii="Arial" w:eastAsia="Times New Roman" w:hAnsi="Arial" w:cs="Arial"/>
          <w:sz w:val="24"/>
          <w:szCs w:val="24"/>
        </w:rPr>
        <w:tab/>
      </w:r>
      <w:r w:rsidRPr="00A03545">
        <w:rPr>
          <w:rFonts w:ascii="Arial" w:eastAsia="Times New Roman" w:hAnsi="Arial" w:cs="Arial"/>
          <w:sz w:val="24"/>
          <w:szCs w:val="24"/>
        </w:rPr>
        <w:tab/>
        <w:t>LSU Fabricated Lasers</w:t>
      </w:r>
    </w:p>
    <w:p w:rsidR="00A03545" w:rsidRPr="00A03545" w:rsidRDefault="00A03545" w:rsidP="00A03545">
      <w:pPr>
        <w:spacing w:after="0" w:line="240" w:lineRule="auto"/>
        <w:ind w:left="360" w:hanging="360"/>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All lasers that are fabricated or significantly modified must adhere to all applicable FDA and CRDH rules.  These rules are typically much stricter than the laser safety requirements on campus.  The Approved Laser User is responsible to assure that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is notified prior to these lasers leaving the campus.</w:t>
      </w:r>
    </w:p>
    <w:p w:rsidR="00A03545" w:rsidRPr="00A03545" w:rsidRDefault="00A03545" w:rsidP="00A03545">
      <w:pPr>
        <w:spacing w:after="0" w:line="240" w:lineRule="auto"/>
        <w:ind w:hanging="360"/>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4.7</w:t>
      </w:r>
      <w:r w:rsidRPr="00A03545">
        <w:rPr>
          <w:rFonts w:ascii="Arial" w:eastAsia="Times New Roman" w:hAnsi="Arial" w:cs="Arial"/>
          <w:sz w:val="24"/>
          <w:szCs w:val="24"/>
        </w:rPr>
        <w:tab/>
        <w:t>Removal from registration</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Any laser that is rendered permanently inoperable or is transferred, may be removed from the Approved Laser User’s inventory and from registration upon notification and documentation to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Please notify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of all changes.</w:t>
      </w:r>
    </w:p>
    <w:p w:rsidR="00335EC7" w:rsidRDefault="00335EC7" w:rsidP="00A03545">
      <w:pPr>
        <w:keepNext/>
        <w:pBdr>
          <w:bottom w:val="single" w:sz="12" w:space="1" w:color="auto"/>
        </w:pBdr>
        <w:spacing w:after="0" w:line="240" w:lineRule="auto"/>
        <w:jc w:val="center"/>
        <w:outlineLvl w:val="0"/>
        <w:rPr>
          <w:rFonts w:ascii="Arial" w:eastAsia="Times New Roman" w:hAnsi="Arial" w:cs="Arial"/>
          <w:sz w:val="32"/>
          <w:szCs w:val="24"/>
        </w:rPr>
      </w:pPr>
    </w:p>
    <w:p w:rsidR="00A03545" w:rsidRPr="00A03545" w:rsidRDefault="00A03545" w:rsidP="00A03545">
      <w:pPr>
        <w:keepNext/>
        <w:pBdr>
          <w:bottom w:val="single" w:sz="12" w:space="1" w:color="auto"/>
        </w:pBdr>
        <w:spacing w:after="0" w:line="240" w:lineRule="auto"/>
        <w:jc w:val="center"/>
        <w:outlineLvl w:val="0"/>
        <w:rPr>
          <w:rFonts w:ascii="Arial" w:eastAsia="Arial Unicode MS" w:hAnsi="Arial" w:cs="Arial"/>
          <w:sz w:val="32"/>
          <w:szCs w:val="24"/>
        </w:rPr>
      </w:pPr>
      <w:r w:rsidRPr="00A03545">
        <w:rPr>
          <w:rFonts w:ascii="Arial" w:eastAsia="Times New Roman" w:hAnsi="Arial" w:cs="Arial"/>
          <w:sz w:val="32"/>
          <w:szCs w:val="24"/>
        </w:rPr>
        <w:t>Section 4</w:t>
      </w:r>
    </w:p>
    <w:p w:rsidR="00A03545" w:rsidRPr="00A03545" w:rsidRDefault="00A03545" w:rsidP="00A03545">
      <w:pPr>
        <w:spacing w:after="0" w:line="240" w:lineRule="auto"/>
        <w:jc w:val="center"/>
        <w:rPr>
          <w:rFonts w:ascii="Arial" w:eastAsia="Times New Roman" w:hAnsi="Arial" w:cs="Arial"/>
          <w:sz w:val="24"/>
          <w:szCs w:val="24"/>
        </w:rPr>
      </w:pP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p>
    <w:p w:rsidR="00A03545" w:rsidRPr="00A03545" w:rsidRDefault="00A03545" w:rsidP="00A03545">
      <w:pPr>
        <w:keepNext/>
        <w:spacing w:after="0" w:line="240" w:lineRule="auto"/>
        <w:jc w:val="center"/>
        <w:outlineLvl w:val="4"/>
        <w:rPr>
          <w:rFonts w:ascii="Arial" w:eastAsia="Times New Roman" w:hAnsi="Arial" w:cs="Arial"/>
          <w:b/>
          <w:bCs/>
          <w:sz w:val="24"/>
          <w:szCs w:val="24"/>
        </w:rPr>
      </w:pPr>
      <w:r w:rsidRPr="00A03545">
        <w:rPr>
          <w:rFonts w:ascii="Arial" w:eastAsia="Times New Roman" w:hAnsi="Arial" w:cs="Arial"/>
          <w:b/>
          <w:bCs/>
          <w:sz w:val="24"/>
          <w:szCs w:val="24"/>
        </w:rPr>
        <w:t>PROGRAM ADMINISTRATION</w:t>
      </w:r>
    </w:p>
    <w:p w:rsidR="00A03545" w:rsidRPr="00A03545" w:rsidRDefault="00A03545" w:rsidP="00A03545">
      <w:pPr>
        <w:spacing w:after="0" w:line="240" w:lineRule="auto"/>
        <w:jc w:val="center"/>
        <w:rPr>
          <w:rFonts w:ascii="Arial" w:eastAsia="Times New Roman" w:hAnsi="Arial" w:cs="Arial"/>
          <w:b/>
          <w:bCs/>
          <w:sz w:val="24"/>
          <w:szCs w:val="24"/>
        </w:rPr>
      </w:pPr>
      <w:r w:rsidRPr="00A03545">
        <w:rPr>
          <w:rFonts w:ascii="Arial" w:eastAsia="Times New Roman" w:hAnsi="Arial" w:cs="Arial"/>
          <w:b/>
          <w:bCs/>
          <w:sz w:val="24"/>
          <w:szCs w:val="24"/>
        </w:rPr>
        <w:t>________________________________________________________________</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b/>
          <w:bCs/>
          <w:sz w:val="24"/>
          <w:szCs w:val="24"/>
        </w:rPr>
      </w:pPr>
      <w:r w:rsidRPr="00A03545">
        <w:rPr>
          <w:rFonts w:ascii="Arial" w:eastAsia="Times New Roman" w:hAnsi="Arial" w:cs="Arial"/>
          <w:sz w:val="24"/>
          <w:szCs w:val="24"/>
        </w:rPr>
        <w:t>4.8</w:t>
      </w:r>
      <w:r w:rsidRPr="00A03545">
        <w:rPr>
          <w:rFonts w:ascii="Arial" w:eastAsia="Times New Roman" w:hAnsi="Arial" w:cs="Arial"/>
          <w:sz w:val="24"/>
          <w:szCs w:val="24"/>
        </w:rPr>
        <w:tab/>
        <w:t>Others with specific responsibilities</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ind w:left="720" w:hanging="720"/>
        <w:rPr>
          <w:rFonts w:ascii="Arial" w:eastAsia="Times New Roman" w:hAnsi="Arial" w:cs="Arial"/>
          <w:sz w:val="24"/>
          <w:szCs w:val="24"/>
        </w:rPr>
      </w:pPr>
      <w:r w:rsidRPr="00A03545">
        <w:rPr>
          <w:rFonts w:ascii="Arial" w:eastAsia="Times New Roman" w:hAnsi="Arial" w:cs="Arial"/>
          <w:sz w:val="24"/>
          <w:szCs w:val="24"/>
        </w:rPr>
        <w:t>4.8.1</w:t>
      </w:r>
      <w:r w:rsidRPr="00A03545">
        <w:rPr>
          <w:rFonts w:ascii="Arial" w:eastAsia="Times New Roman" w:hAnsi="Arial" w:cs="Arial"/>
          <w:sz w:val="24"/>
          <w:szCs w:val="24"/>
        </w:rPr>
        <w:tab/>
        <w:t>The Approved Laser User is the Laser Supervisor and shall have the following responsibilities:</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numPr>
          <w:ilvl w:val="0"/>
          <w:numId w:val="7"/>
        </w:numPr>
        <w:spacing w:after="0" w:line="240" w:lineRule="auto"/>
        <w:rPr>
          <w:rFonts w:ascii="Arial" w:eastAsia="Times New Roman" w:hAnsi="Arial" w:cs="Arial"/>
          <w:sz w:val="24"/>
          <w:szCs w:val="24"/>
        </w:rPr>
      </w:pPr>
      <w:r w:rsidRPr="00A03545">
        <w:rPr>
          <w:rFonts w:ascii="Arial" w:eastAsia="Times New Roman" w:hAnsi="Arial" w:cs="Arial"/>
          <w:sz w:val="24"/>
          <w:szCs w:val="24"/>
        </w:rPr>
        <w:t>Shall be responsible for the issuance of appropriate instructions and training materials on laser hazards and their control to all personnel who may work with lasers that are operated within the supervisor’s jurisdiction.</w:t>
      </w:r>
    </w:p>
    <w:p w:rsidR="00A03545" w:rsidRPr="00A03545" w:rsidRDefault="00A03545" w:rsidP="00A03545">
      <w:pPr>
        <w:numPr>
          <w:ilvl w:val="0"/>
          <w:numId w:val="7"/>
        </w:numPr>
        <w:spacing w:after="0" w:line="240" w:lineRule="auto"/>
        <w:rPr>
          <w:rFonts w:ascii="Arial" w:eastAsia="Times New Roman" w:hAnsi="Arial" w:cs="Arial"/>
          <w:sz w:val="24"/>
          <w:szCs w:val="24"/>
        </w:rPr>
      </w:pPr>
      <w:r w:rsidRPr="00A03545">
        <w:rPr>
          <w:rFonts w:ascii="Arial" w:eastAsia="Times New Roman" w:hAnsi="Arial" w:cs="Arial"/>
          <w:sz w:val="24"/>
          <w:szCs w:val="24"/>
        </w:rPr>
        <w:t>Shall not permit the operation of a laser unless there is adequate control of laser hazards to employees, visitors, and the general public.</w:t>
      </w:r>
    </w:p>
    <w:p w:rsidR="00A03545" w:rsidRPr="00A03545" w:rsidRDefault="00A03545" w:rsidP="00A03545">
      <w:pPr>
        <w:numPr>
          <w:ilvl w:val="0"/>
          <w:numId w:val="7"/>
        </w:num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Shall submit the names of individuals scheduled to work with lasers to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and shall submit information as requested by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for training completion and medical surveillance.</w:t>
      </w:r>
    </w:p>
    <w:p w:rsidR="00A03545" w:rsidRPr="00A03545" w:rsidRDefault="00A03545" w:rsidP="00A03545">
      <w:pPr>
        <w:numPr>
          <w:ilvl w:val="0"/>
          <w:numId w:val="7"/>
        </w:num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When an Approved Laser User knows of, or suspects, an incident/accident resulting from a laser operated under his/her authority, he/she shall immediately notify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and take corrective actions.</w:t>
      </w:r>
    </w:p>
    <w:p w:rsidR="00A03545" w:rsidRPr="00A03545" w:rsidRDefault="00A03545" w:rsidP="00A03545">
      <w:pPr>
        <w:numPr>
          <w:ilvl w:val="0"/>
          <w:numId w:val="7"/>
        </w:numPr>
        <w:spacing w:after="0" w:line="240" w:lineRule="auto"/>
        <w:rPr>
          <w:rFonts w:ascii="Arial" w:eastAsia="Times New Roman" w:hAnsi="Arial" w:cs="Arial"/>
          <w:sz w:val="24"/>
          <w:szCs w:val="24"/>
        </w:rPr>
      </w:pPr>
      <w:r w:rsidRPr="00A03545">
        <w:rPr>
          <w:rFonts w:ascii="Arial" w:eastAsia="Times New Roman" w:hAnsi="Arial" w:cs="Arial"/>
          <w:sz w:val="24"/>
          <w:szCs w:val="24"/>
        </w:rPr>
        <w:t>If necessary, the Approved Laser User shall assist in obtaining appropriate medical attention for any employee involved in a laser incident/accident.</w:t>
      </w:r>
    </w:p>
    <w:p w:rsidR="00A03545" w:rsidRPr="00A03545" w:rsidRDefault="00A03545" w:rsidP="00A03545">
      <w:pPr>
        <w:numPr>
          <w:ilvl w:val="0"/>
          <w:numId w:val="7"/>
        </w:num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Shall not permit operation of a Class 3B or Class 4 laser under his/her authority without prior approval by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w:t>
      </w:r>
    </w:p>
    <w:p w:rsidR="00A03545" w:rsidRPr="00A03545" w:rsidRDefault="00A03545" w:rsidP="00A03545">
      <w:pPr>
        <w:numPr>
          <w:ilvl w:val="0"/>
          <w:numId w:val="7"/>
        </w:num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Shall submit plans for Class 3B and Class 4 lasers installations or modifications of installations to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for review.</w:t>
      </w:r>
    </w:p>
    <w:p w:rsidR="00A03545" w:rsidRPr="00A03545" w:rsidRDefault="00A03545" w:rsidP="00A03545">
      <w:pPr>
        <w:numPr>
          <w:ilvl w:val="0"/>
          <w:numId w:val="7"/>
        </w:numPr>
        <w:spacing w:after="0" w:line="240" w:lineRule="auto"/>
        <w:rPr>
          <w:rFonts w:ascii="Arial" w:eastAsia="Times New Roman" w:hAnsi="Arial" w:cs="Arial"/>
          <w:sz w:val="24"/>
          <w:szCs w:val="24"/>
        </w:rPr>
      </w:pPr>
      <w:r w:rsidRPr="00A03545">
        <w:rPr>
          <w:rFonts w:ascii="Arial" w:eastAsia="Times New Roman" w:hAnsi="Arial" w:cs="Arial"/>
          <w:sz w:val="24"/>
          <w:szCs w:val="24"/>
        </w:rPr>
        <w:t>Shall be familiar with the standard operating procedures and ensure that they are provided to users of such lasers.</w:t>
      </w:r>
    </w:p>
    <w:p w:rsidR="00A03545" w:rsidRPr="00A03545" w:rsidRDefault="00A03545" w:rsidP="00A03545">
      <w:pPr>
        <w:numPr>
          <w:ilvl w:val="0"/>
          <w:numId w:val="7"/>
        </w:numPr>
        <w:spacing w:after="0" w:line="240" w:lineRule="auto"/>
        <w:rPr>
          <w:rFonts w:ascii="Arial" w:eastAsia="Times New Roman" w:hAnsi="Arial" w:cs="Arial"/>
          <w:sz w:val="24"/>
          <w:szCs w:val="24"/>
        </w:rPr>
      </w:pPr>
      <w:r w:rsidRPr="00A03545">
        <w:rPr>
          <w:rFonts w:ascii="Arial" w:eastAsia="Times New Roman" w:hAnsi="Arial" w:cs="Arial"/>
          <w:sz w:val="24"/>
          <w:szCs w:val="24"/>
        </w:rPr>
        <w:t>The Approved Laser User is responsible for all safety precautions pertaining to the registered laser system.</w:t>
      </w:r>
    </w:p>
    <w:p w:rsidR="00A03545" w:rsidRPr="00A03545" w:rsidRDefault="00A03545" w:rsidP="00A03545">
      <w:pPr>
        <w:spacing w:after="0" w:line="240" w:lineRule="auto"/>
        <w:ind w:left="720"/>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4.8.2</w:t>
      </w:r>
      <w:r w:rsidRPr="00A03545">
        <w:rPr>
          <w:rFonts w:ascii="Arial" w:eastAsia="Times New Roman" w:hAnsi="Arial" w:cs="Arial"/>
          <w:sz w:val="24"/>
          <w:szCs w:val="24"/>
        </w:rPr>
        <w:tab/>
        <w:t xml:space="preserve"> Laser Operator Responsibilities</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numPr>
          <w:ilvl w:val="0"/>
          <w:numId w:val="8"/>
        </w:numPr>
        <w:spacing w:after="0" w:line="240" w:lineRule="auto"/>
        <w:rPr>
          <w:rFonts w:ascii="Arial" w:eastAsia="Times New Roman" w:hAnsi="Arial" w:cs="Arial"/>
          <w:sz w:val="24"/>
          <w:szCs w:val="24"/>
        </w:rPr>
      </w:pPr>
      <w:r w:rsidRPr="00A03545">
        <w:rPr>
          <w:rFonts w:ascii="Arial" w:eastAsia="Times New Roman" w:hAnsi="Arial" w:cs="Arial"/>
          <w:sz w:val="24"/>
          <w:szCs w:val="24"/>
        </w:rPr>
        <w:t>Shall not energize or work with or near a laser unless authorized to do so by the supervisor for that laser (the Approved Laser User).</w:t>
      </w:r>
    </w:p>
    <w:p w:rsidR="00A03545" w:rsidRPr="00A03545" w:rsidRDefault="00A03545" w:rsidP="00A03545">
      <w:pPr>
        <w:numPr>
          <w:ilvl w:val="0"/>
          <w:numId w:val="7"/>
        </w:num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Shall comply with safety rules and procedures prescribed by the Laser Supervisor and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and be familiar with all applicable operating procedures.</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keepNext/>
        <w:pBdr>
          <w:bottom w:val="single" w:sz="12" w:space="1" w:color="auto"/>
        </w:pBdr>
        <w:spacing w:after="0" w:line="240" w:lineRule="auto"/>
        <w:jc w:val="center"/>
        <w:outlineLvl w:val="0"/>
        <w:rPr>
          <w:rFonts w:ascii="Arial" w:eastAsia="Arial Unicode MS" w:hAnsi="Arial" w:cs="Arial"/>
          <w:sz w:val="32"/>
          <w:szCs w:val="24"/>
        </w:rPr>
      </w:pPr>
      <w:r w:rsidRPr="00A03545">
        <w:rPr>
          <w:rFonts w:ascii="Arial" w:eastAsia="Times New Roman" w:hAnsi="Arial" w:cs="Arial"/>
          <w:sz w:val="32"/>
          <w:szCs w:val="24"/>
        </w:rPr>
        <w:t>Section 4</w:t>
      </w:r>
    </w:p>
    <w:p w:rsidR="00A03545" w:rsidRPr="00A03545" w:rsidRDefault="00A03545" w:rsidP="00A03545">
      <w:pPr>
        <w:spacing w:after="0" w:line="240" w:lineRule="auto"/>
        <w:jc w:val="center"/>
        <w:rPr>
          <w:rFonts w:ascii="Arial" w:eastAsia="Times New Roman" w:hAnsi="Arial" w:cs="Arial"/>
          <w:sz w:val="24"/>
          <w:szCs w:val="24"/>
        </w:rPr>
      </w:pP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r w:rsidRPr="00A03545">
        <w:rPr>
          <w:rFonts w:ascii="Times New Roman" w:eastAsia="Times New Roman" w:hAnsi="Times New Roman" w:cs="Times New Roman"/>
          <w:sz w:val="24"/>
          <w:szCs w:val="24"/>
        </w:rPr>
        <w:softHyphen/>
      </w:r>
    </w:p>
    <w:p w:rsidR="00A03545" w:rsidRPr="00A03545" w:rsidRDefault="00A03545" w:rsidP="00A03545">
      <w:pPr>
        <w:keepNext/>
        <w:spacing w:after="0" w:line="240" w:lineRule="auto"/>
        <w:jc w:val="center"/>
        <w:outlineLvl w:val="4"/>
        <w:rPr>
          <w:rFonts w:ascii="Arial" w:eastAsia="Times New Roman" w:hAnsi="Arial" w:cs="Arial"/>
          <w:b/>
          <w:bCs/>
          <w:sz w:val="24"/>
          <w:szCs w:val="24"/>
        </w:rPr>
      </w:pPr>
      <w:r w:rsidRPr="00A03545">
        <w:rPr>
          <w:rFonts w:ascii="Arial" w:eastAsia="Times New Roman" w:hAnsi="Arial" w:cs="Arial"/>
          <w:b/>
          <w:bCs/>
          <w:sz w:val="24"/>
          <w:szCs w:val="24"/>
        </w:rPr>
        <w:t>PROGRAM ADMINISTRATION</w:t>
      </w: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b/>
          <w:bCs/>
          <w:sz w:val="24"/>
          <w:szCs w:val="24"/>
        </w:rPr>
        <w:t>________________________________________________________________</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numPr>
          <w:ilvl w:val="0"/>
          <w:numId w:val="8"/>
        </w:numPr>
        <w:spacing w:after="0" w:line="240" w:lineRule="auto"/>
        <w:rPr>
          <w:rFonts w:ascii="Arial" w:eastAsia="Times New Roman" w:hAnsi="Arial" w:cs="Arial"/>
          <w:sz w:val="24"/>
          <w:szCs w:val="24"/>
        </w:rPr>
      </w:pPr>
      <w:r w:rsidRPr="00A03545">
        <w:rPr>
          <w:rFonts w:ascii="Arial" w:eastAsia="Times New Roman" w:hAnsi="Arial" w:cs="Arial"/>
          <w:sz w:val="24"/>
          <w:szCs w:val="24"/>
        </w:rPr>
        <w:t>Shall immediately inform the Laser Supervisor if he knows or suspects that an incident/accident has occurred involving a laser and that such</w:t>
      </w:r>
    </w:p>
    <w:p w:rsidR="00A03545" w:rsidRPr="00A03545" w:rsidRDefault="00A03545" w:rsidP="00A03545">
      <w:pPr>
        <w:spacing w:after="0" w:line="240" w:lineRule="auto"/>
        <w:ind w:left="720"/>
        <w:rPr>
          <w:rFonts w:ascii="Arial" w:eastAsia="Times New Roman" w:hAnsi="Arial" w:cs="Arial"/>
          <w:sz w:val="24"/>
          <w:szCs w:val="24"/>
        </w:rPr>
      </w:pPr>
      <w:r w:rsidRPr="00A03545">
        <w:rPr>
          <w:rFonts w:ascii="Arial" w:eastAsia="Times New Roman" w:hAnsi="Arial" w:cs="Arial"/>
          <w:sz w:val="24"/>
          <w:szCs w:val="24"/>
        </w:rPr>
        <w:t xml:space="preserve">Incident/accident has caused, or could potentially have caused an injury.  If the Laser Supervisor is unavailable, the Laser Operator shall notify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 xml:space="preserve"> promptly.</w:t>
      </w:r>
    </w:p>
    <w:p w:rsidR="00A03545" w:rsidRPr="00A03545" w:rsidRDefault="00A03545" w:rsidP="00A03545">
      <w:pPr>
        <w:spacing w:after="0" w:line="240" w:lineRule="auto"/>
        <w:ind w:left="720"/>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4.8.3</w:t>
      </w:r>
      <w:r w:rsidRPr="00A03545">
        <w:rPr>
          <w:rFonts w:ascii="Arial" w:eastAsia="Times New Roman" w:hAnsi="Arial" w:cs="Arial"/>
          <w:sz w:val="24"/>
          <w:szCs w:val="24"/>
        </w:rPr>
        <w:tab/>
        <w:t>Department Chair Responsibilities for Abandoned Lasers</w:t>
      </w:r>
    </w:p>
    <w:p w:rsidR="00A03545" w:rsidRPr="00A03545" w:rsidRDefault="00A03545" w:rsidP="00A03545">
      <w:pPr>
        <w:spacing w:after="0" w:line="240" w:lineRule="auto"/>
        <w:ind w:left="720"/>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If an Approved Laser User leaves the University and his/her lasers and Laser Operators are not transferred to another Approved Laser User in a timely manner, the lasers and the Laser Operators will be transferred to the Department Chair until there is another Approved Laser User assuming the responsibilities.</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4.8.4</w:t>
      </w:r>
      <w:r w:rsidRPr="00A03545">
        <w:rPr>
          <w:rFonts w:ascii="Arial" w:eastAsia="Times New Roman" w:hAnsi="Arial" w:cs="Arial"/>
          <w:sz w:val="24"/>
          <w:szCs w:val="24"/>
        </w:rPr>
        <w:tab/>
        <w:t>Other Personnel Responsibilities</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r w:rsidRPr="00A03545">
        <w:rPr>
          <w:rFonts w:ascii="Arial" w:eastAsia="Times New Roman" w:hAnsi="Arial" w:cs="Arial"/>
          <w:sz w:val="24"/>
          <w:szCs w:val="24"/>
        </w:rPr>
        <w:t xml:space="preserve">Anyone involved in purchasing a Class 3B or Class 4 laser or laser system shall contact the </w:t>
      </w:r>
      <w:smartTag w:uri="urn:schemas-microsoft-com:office:smarttags" w:element="stockticker">
        <w:r w:rsidRPr="00A03545">
          <w:rPr>
            <w:rFonts w:ascii="Arial" w:eastAsia="Times New Roman" w:hAnsi="Arial" w:cs="Arial"/>
            <w:sz w:val="24"/>
            <w:szCs w:val="24"/>
          </w:rPr>
          <w:t>LSO</w:t>
        </w:r>
      </w:smartTag>
      <w:r w:rsidRPr="00A03545">
        <w:rPr>
          <w:rFonts w:ascii="Arial" w:eastAsia="Times New Roman" w:hAnsi="Arial" w:cs="Arial"/>
          <w:sz w:val="24"/>
          <w:szCs w:val="24"/>
        </w:rPr>
        <w:t>.</w:t>
      </w: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p>
    <w:p w:rsidR="00A03545" w:rsidRPr="00A03545" w:rsidRDefault="00A03545" w:rsidP="00A03545">
      <w:pPr>
        <w:spacing w:after="0" w:line="240" w:lineRule="auto"/>
        <w:rPr>
          <w:rFonts w:ascii="Arial" w:eastAsia="Times New Roman" w:hAnsi="Arial" w:cs="Arial"/>
          <w:sz w:val="24"/>
          <w:szCs w:val="24"/>
        </w:rPr>
      </w:pPr>
    </w:p>
    <w:sectPr w:rsidR="00A03545" w:rsidRPr="00A0354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3CE" w:rsidRDefault="006F13CE" w:rsidP="00753EAD">
      <w:pPr>
        <w:spacing w:after="0" w:line="240" w:lineRule="auto"/>
      </w:pPr>
      <w:r>
        <w:separator/>
      </w:r>
    </w:p>
  </w:endnote>
  <w:endnote w:type="continuationSeparator" w:id="0">
    <w:p w:rsidR="006F13CE" w:rsidRDefault="006F13CE" w:rsidP="0075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18" w:rsidRDefault="00EC7718" w:rsidP="0005027E">
    <w:pPr>
      <w:spacing w:after="0"/>
      <w:rPr>
        <w:rFonts w:ascii="Arial" w:eastAsia="Times New Roman" w:hAnsi="Arial" w:cs="Arial"/>
        <w:sz w:val="24"/>
        <w:szCs w:val="24"/>
        <w:u w:val="single"/>
      </w:rPr>
    </w:pPr>
    <w:r>
      <w:rPr>
        <w:rFonts w:ascii="Arial" w:eastAsia="Times New Roman" w:hAnsi="Arial" w:cs="Arial"/>
        <w:sz w:val="24"/>
        <w:szCs w:val="24"/>
        <w:u w:val="single"/>
      </w:rPr>
      <w:t>________________________________________________________________</w:t>
    </w:r>
  </w:p>
  <w:p w:rsidR="00EC7718" w:rsidRPr="00EC7718" w:rsidRDefault="00A03545" w:rsidP="0005027E">
    <w:pPr>
      <w:rPr>
        <w:rFonts w:ascii="Arial" w:eastAsia="Times New Roman" w:hAnsi="Arial" w:cs="Arial"/>
        <w:b/>
        <w:bCs/>
        <w:sz w:val="24"/>
        <w:szCs w:val="24"/>
      </w:rPr>
    </w:pPr>
    <w:r>
      <w:rPr>
        <w:rFonts w:ascii="Arial" w:eastAsia="Times New Roman" w:hAnsi="Arial" w:cs="Arial"/>
        <w:sz w:val="24"/>
        <w:szCs w:val="24"/>
        <w:u w:val="single"/>
      </w:rPr>
      <w:t>PROGRAM ADMINISTRATION</w:t>
    </w:r>
    <w:r>
      <w:rPr>
        <w:rFonts w:ascii="Arial" w:eastAsia="Times New Roman" w:hAnsi="Arial" w:cs="Arial"/>
        <w:sz w:val="24"/>
        <w:szCs w:val="24"/>
        <w:u w:val="single"/>
      </w:rPr>
      <w:tab/>
      <w:t xml:space="preserve">  </w:t>
    </w:r>
    <w:r w:rsidR="00AC0E3E">
      <w:rPr>
        <w:rFonts w:ascii="Times New Roman" w:eastAsia="Times New Roman" w:hAnsi="Times New Roman" w:cs="Times New Roman"/>
        <w:sz w:val="24"/>
        <w:szCs w:val="24"/>
        <w:u w:val="single"/>
      </w:rPr>
      <w:t xml:space="preserve">                                                         </w:t>
    </w:r>
    <w:r w:rsidR="00EC7718" w:rsidRPr="00EC7718">
      <w:rPr>
        <w:rFonts w:ascii="Times New Roman" w:eastAsia="Times New Roman" w:hAnsi="Times New Roman" w:cs="Times New Roman"/>
        <w:sz w:val="24"/>
        <w:szCs w:val="24"/>
        <w:u w:val="single"/>
      </w:rPr>
      <w:t xml:space="preserve">  </w:t>
    </w:r>
    <w:smartTag w:uri="urn:schemas-microsoft-com:office:smarttags" w:element="stockticker">
      <w:r w:rsidR="00EC7718" w:rsidRPr="00EC7718">
        <w:rPr>
          <w:rFonts w:ascii="Arial" w:eastAsia="Times New Roman" w:hAnsi="Arial" w:cs="Arial"/>
          <w:sz w:val="24"/>
          <w:szCs w:val="24"/>
          <w:u w:val="single"/>
        </w:rPr>
        <w:t>PAGE</w:t>
      </w:r>
    </w:smartTag>
    <w:r>
      <w:rPr>
        <w:rFonts w:ascii="Arial" w:eastAsia="Times New Roman" w:hAnsi="Arial" w:cs="Arial"/>
        <w:sz w:val="24"/>
        <w:szCs w:val="24"/>
        <w:u w:val="single"/>
      </w:rPr>
      <w:t xml:space="preserve"> 4 – </w:t>
    </w:r>
    <w:r w:rsidR="00335EC7" w:rsidRPr="00335EC7">
      <w:rPr>
        <w:rFonts w:ascii="Arial" w:eastAsia="Times New Roman" w:hAnsi="Arial" w:cs="Arial"/>
        <w:sz w:val="24"/>
        <w:szCs w:val="24"/>
        <w:u w:val="single"/>
      </w:rPr>
      <w:fldChar w:fldCharType="begin"/>
    </w:r>
    <w:r w:rsidR="00335EC7" w:rsidRPr="00335EC7">
      <w:rPr>
        <w:rFonts w:ascii="Arial" w:eastAsia="Times New Roman" w:hAnsi="Arial" w:cs="Arial"/>
        <w:sz w:val="24"/>
        <w:szCs w:val="24"/>
        <w:u w:val="single"/>
      </w:rPr>
      <w:instrText xml:space="preserve"> PAGE   \* MERGEFORMAT </w:instrText>
    </w:r>
    <w:r w:rsidR="00335EC7" w:rsidRPr="00335EC7">
      <w:rPr>
        <w:rFonts w:ascii="Arial" w:eastAsia="Times New Roman" w:hAnsi="Arial" w:cs="Arial"/>
        <w:sz w:val="24"/>
        <w:szCs w:val="24"/>
        <w:u w:val="single"/>
      </w:rPr>
      <w:fldChar w:fldCharType="separate"/>
    </w:r>
    <w:r w:rsidR="006A6F87">
      <w:rPr>
        <w:rFonts w:ascii="Arial" w:eastAsia="Times New Roman" w:hAnsi="Arial" w:cs="Arial"/>
        <w:noProof/>
        <w:sz w:val="24"/>
        <w:szCs w:val="24"/>
        <w:u w:val="single"/>
      </w:rPr>
      <w:t>5</w:t>
    </w:r>
    <w:r w:rsidR="00335EC7" w:rsidRPr="00335EC7">
      <w:rPr>
        <w:rFonts w:ascii="Arial" w:eastAsia="Times New Roman" w:hAnsi="Arial" w:cs="Arial"/>
        <w:noProof/>
        <w:sz w:val="24"/>
        <w:szCs w:val="24"/>
        <w:u w:val="single"/>
      </w:rPr>
      <w:fldChar w:fldCharType="end"/>
    </w:r>
  </w:p>
  <w:p w:rsidR="00EC7718" w:rsidRDefault="00EC7718">
    <w:pPr>
      <w:pStyle w:val="Footer"/>
    </w:pPr>
  </w:p>
  <w:p w:rsidR="00EC7718" w:rsidRDefault="00EC77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3CE" w:rsidRDefault="006F13CE" w:rsidP="00753EAD">
      <w:pPr>
        <w:spacing w:after="0" w:line="240" w:lineRule="auto"/>
      </w:pPr>
      <w:r>
        <w:separator/>
      </w:r>
    </w:p>
  </w:footnote>
  <w:footnote w:type="continuationSeparator" w:id="0">
    <w:p w:rsidR="006F13CE" w:rsidRDefault="006F13CE" w:rsidP="0075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AD" w:rsidRPr="00753EAD" w:rsidRDefault="00753EAD" w:rsidP="00753EAD">
    <w:pPr>
      <w:pStyle w:val="Header"/>
      <w:rPr>
        <w:rFonts w:ascii="Arial" w:eastAsia="Times New Roman" w:hAnsi="Arial" w:cs="Arial"/>
        <w:sz w:val="18"/>
        <w:szCs w:val="24"/>
      </w:rPr>
    </w:pPr>
    <w:r w:rsidRPr="00753EAD">
      <w:rPr>
        <w:rFonts w:ascii="Arial" w:eastAsia="Times New Roman" w:hAnsi="Arial" w:cs="Arial"/>
        <w:sz w:val="24"/>
        <w:szCs w:val="24"/>
      </w:rPr>
      <w:t>RADIATION SAFETY OFFICE</w:t>
    </w:r>
    <w:r w:rsidRPr="00753EAD">
      <w:rPr>
        <w:rFonts w:ascii="Arial" w:eastAsia="Times New Roman" w:hAnsi="Arial" w:cs="Arial"/>
        <w:sz w:val="24"/>
        <w:szCs w:val="24"/>
      </w:rPr>
      <w:tab/>
      <w:t xml:space="preserve">                             </w:t>
    </w:r>
    <w:r w:rsidRPr="00753EAD">
      <w:rPr>
        <w:rFonts w:ascii="Arial" w:eastAsia="Times New Roman" w:hAnsi="Arial" w:cs="Arial"/>
        <w:sz w:val="24"/>
        <w:szCs w:val="24"/>
      </w:rPr>
      <w:tab/>
      <w:t>Laser Safety Manual</w:t>
    </w:r>
  </w:p>
  <w:p w:rsidR="00753EAD" w:rsidRDefault="00753EAD" w:rsidP="00753EAD">
    <w:pPr>
      <w:pStyle w:val="Header"/>
    </w:pPr>
    <w:r w:rsidRPr="00753EAD">
      <w:rPr>
        <w:rFonts w:ascii="Arial" w:eastAsia="Times New Roman" w:hAnsi="Arial" w:cs="Arial"/>
        <w:sz w:val="18"/>
        <w:szCs w:val="24"/>
      </w:rPr>
      <w:t>Louisiana State University and A &amp; M College</w:t>
    </w:r>
    <w:r w:rsidRPr="00753EAD">
      <w:rPr>
        <w:rFonts w:ascii="Arial" w:eastAsia="Times New Roman" w:hAnsi="Arial" w:cs="Arial"/>
        <w:sz w:val="18"/>
        <w:szCs w:val="24"/>
      </w:rPr>
      <w:tab/>
      <w:t xml:space="preserve">                                                        </w:t>
    </w:r>
    <w:r w:rsidRPr="00753EAD">
      <w:rPr>
        <w:rFonts w:ascii="Arial" w:eastAsia="Times New Roman" w:hAnsi="Arial" w:cs="Arial"/>
        <w:sz w:val="18"/>
        <w:szCs w:val="24"/>
      </w:rPr>
      <w:tab/>
      <w:t>July 2014</w:t>
    </w:r>
  </w:p>
  <w:p w:rsidR="00753EAD" w:rsidRDefault="00753E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8E"/>
    <w:multiLevelType w:val="multilevel"/>
    <w:tmpl w:val="A9CA4D9E"/>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AC2851"/>
    <w:multiLevelType w:val="hybridMultilevel"/>
    <w:tmpl w:val="BD5AC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AB205A"/>
    <w:multiLevelType w:val="hybridMultilevel"/>
    <w:tmpl w:val="C5E21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DC64DA"/>
    <w:multiLevelType w:val="hybridMultilevel"/>
    <w:tmpl w:val="9618BD78"/>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B35BA6"/>
    <w:multiLevelType w:val="hybridMultilevel"/>
    <w:tmpl w:val="6D609B64"/>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83A3E"/>
    <w:multiLevelType w:val="hybridMultilevel"/>
    <w:tmpl w:val="46744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A03B26"/>
    <w:multiLevelType w:val="hybridMultilevel"/>
    <w:tmpl w:val="C7E076D2"/>
    <w:lvl w:ilvl="0" w:tplc="950C71DE">
      <w:start w:val="1"/>
      <w:numFmt w:val="bullet"/>
      <w:lvlText w:val=""/>
      <w:lvlJc w:val="left"/>
      <w:pPr>
        <w:tabs>
          <w:tab w:val="num" w:pos="1440"/>
        </w:tabs>
        <w:ind w:left="1440" w:hanging="360"/>
      </w:pPr>
      <w:rPr>
        <w:rFonts w:ascii="Symbol" w:hAnsi="Symbol" w:hint="default"/>
        <w:color w:val="auto"/>
      </w:rPr>
    </w:lvl>
    <w:lvl w:ilvl="1" w:tplc="950C71D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8C206F"/>
    <w:multiLevelType w:val="hybridMultilevel"/>
    <w:tmpl w:val="09D45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92518B"/>
    <w:multiLevelType w:val="hybridMultilevel"/>
    <w:tmpl w:val="F460A002"/>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3"/>
  </w:num>
  <w:num w:numId="6">
    <w:abstractNumId w:val="1"/>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AD"/>
    <w:rsid w:val="0005027E"/>
    <w:rsid w:val="00335EC7"/>
    <w:rsid w:val="006A6F87"/>
    <w:rsid w:val="006F13CE"/>
    <w:rsid w:val="00753EAD"/>
    <w:rsid w:val="00A03545"/>
    <w:rsid w:val="00AC0E3E"/>
    <w:rsid w:val="00C241F8"/>
    <w:rsid w:val="00EC7718"/>
    <w:rsid w:val="00F6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3998CF0-34F8-495D-B0D4-1CE981A5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AD"/>
  </w:style>
  <w:style w:type="paragraph" w:styleId="Footer">
    <w:name w:val="footer"/>
    <w:basedOn w:val="Normal"/>
    <w:link w:val="FooterChar"/>
    <w:uiPriority w:val="99"/>
    <w:unhideWhenUsed/>
    <w:rsid w:val="0075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AD"/>
  </w:style>
  <w:style w:type="paragraph" w:styleId="Title">
    <w:name w:val="Title"/>
    <w:basedOn w:val="Normal"/>
    <w:next w:val="Normal"/>
    <w:link w:val="TitleChar"/>
    <w:uiPriority w:val="10"/>
    <w:qFormat/>
    <w:rsid w:val="00753E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E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safety.lsu.edu/NonIonizingRadiationSafetyProcedur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susystem.edu/policies/permanentmemorand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yhaik@ls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yhaik@lsu.edu" TargetMode="External"/><Relationship Id="rId4" Type="http://schemas.openxmlformats.org/officeDocument/2006/relationships/webSettings" Target="webSettings.xml"/><Relationship Id="rId9" Type="http://schemas.openxmlformats.org/officeDocument/2006/relationships/hyperlink" Target="http://www.radsafet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M Hamideh</dc:creator>
  <cp:keywords/>
  <dc:description/>
  <cp:lastModifiedBy>Amin M Hamideh</cp:lastModifiedBy>
  <cp:revision>3</cp:revision>
  <dcterms:created xsi:type="dcterms:W3CDTF">2016-08-17T19:59:00Z</dcterms:created>
  <dcterms:modified xsi:type="dcterms:W3CDTF">2016-08-17T20:32:00Z</dcterms:modified>
</cp:coreProperties>
</file>