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AD" w:rsidRPr="00753EAD" w:rsidRDefault="00753EAD" w:rsidP="00753E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70611" w:rsidRPr="00270611" w:rsidRDefault="00270611" w:rsidP="0027061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Arial" w:eastAsia="Arial Unicode MS" w:hAnsi="Arial" w:cs="Arial"/>
          <w:sz w:val="32"/>
          <w:szCs w:val="24"/>
          <w:lang w:val="fr-FR"/>
        </w:rPr>
      </w:pPr>
      <w:r w:rsidRPr="00270611">
        <w:rPr>
          <w:rFonts w:ascii="Arial" w:eastAsia="Times New Roman" w:hAnsi="Arial" w:cs="Arial"/>
          <w:sz w:val="32"/>
          <w:szCs w:val="24"/>
          <w:lang w:val="fr-FR"/>
        </w:rPr>
        <w:t>Section 13</w:t>
      </w:r>
    </w:p>
    <w:p w:rsidR="00270611" w:rsidRPr="00270611" w:rsidRDefault="00270611" w:rsidP="00270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270611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270611" w:rsidRPr="00270611" w:rsidRDefault="00270611" w:rsidP="00270611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270611">
        <w:rPr>
          <w:rFonts w:ascii="Arial" w:eastAsia="Times New Roman" w:hAnsi="Arial" w:cs="Arial"/>
          <w:b/>
          <w:bCs/>
          <w:sz w:val="24"/>
          <w:szCs w:val="24"/>
        </w:rPr>
        <w:t>MEDICAL SURVEILLANCE</w:t>
      </w:r>
    </w:p>
    <w:p w:rsidR="00270611" w:rsidRPr="00270611" w:rsidRDefault="00270611" w:rsidP="00270611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2706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70611" w:rsidRPr="00270611" w:rsidRDefault="00270611" w:rsidP="00270611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270611" w:rsidRPr="00270611" w:rsidRDefault="00270611" w:rsidP="002706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0611">
        <w:rPr>
          <w:rFonts w:ascii="Arial" w:eastAsia="Times New Roman" w:hAnsi="Arial" w:cs="Arial"/>
          <w:sz w:val="24"/>
          <w:szCs w:val="24"/>
        </w:rPr>
        <w:t xml:space="preserve">At this time, pre-assignment eye examinations are not required.  However, following a hazard evaluation and at the discretion of the </w:t>
      </w:r>
      <w:smartTag w:uri="urn:schemas-microsoft-com:office:smarttags" w:element="stockticker">
        <w:r w:rsidRPr="00270611">
          <w:rPr>
            <w:rFonts w:ascii="Arial" w:eastAsia="Times New Roman" w:hAnsi="Arial" w:cs="Arial"/>
            <w:sz w:val="24"/>
            <w:szCs w:val="24"/>
          </w:rPr>
          <w:t>LSO</w:t>
        </w:r>
      </w:smartTag>
      <w:r w:rsidRPr="00270611">
        <w:rPr>
          <w:rFonts w:ascii="Arial" w:eastAsia="Times New Roman" w:hAnsi="Arial" w:cs="Arial"/>
          <w:sz w:val="24"/>
          <w:szCs w:val="24"/>
        </w:rPr>
        <w:t>, medical surveillance (pre-assignment, post-assignment, or periodic) may be required.</w:t>
      </w: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rPr>
          <w:rFonts w:ascii="Arial" w:eastAsia="Times New Roman" w:hAnsi="Arial" w:cs="Arial"/>
          <w:sz w:val="24"/>
          <w:szCs w:val="24"/>
        </w:rPr>
      </w:pPr>
    </w:p>
    <w:p w:rsidR="00E723DC" w:rsidRPr="00E723DC" w:rsidRDefault="00E723DC" w:rsidP="00E723DC">
      <w:pPr>
        <w:tabs>
          <w:tab w:val="left" w:pos="4116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E723DC" w:rsidRPr="00E72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A7" w:rsidRDefault="004D36A7" w:rsidP="00753EAD">
      <w:pPr>
        <w:spacing w:after="0" w:line="240" w:lineRule="auto"/>
      </w:pPr>
      <w:r>
        <w:separator/>
      </w:r>
    </w:p>
  </w:endnote>
  <w:endnote w:type="continuationSeparator" w:id="0">
    <w:p w:rsidR="004D36A7" w:rsidRDefault="004D36A7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1" w:rsidRDefault="00270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18" w:rsidRDefault="00EC7718" w:rsidP="0005027E">
    <w:pPr>
      <w:spacing w:after="0"/>
      <w:rPr>
        <w:rFonts w:ascii="Arial" w:eastAsia="Times New Roman" w:hAnsi="Arial" w:cs="Arial"/>
        <w:sz w:val="24"/>
        <w:szCs w:val="24"/>
        <w:u w:val="single"/>
      </w:rPr>
    </w:pPr>
    <w:r>
      <w:rPr>
        <w:rFonts w:ascii="Arial" w:eastAsia="Times New Roman" w:hAnsi="Arial" w:cs="Arial"/>
        <w:sz w:val="24"/>
        <w:szCs w:val="24"/>
        <w:u w:val="single"/>
      </w:rPr>
      <w:t>________________________________________________________________</w:t>
    </w:r>
  </w:p>
  <w:p w:rsidR="00EC7718" w:rsidRPr="00EC7718" w:rsidRDefault="00270611" w:rsidP="0005027E">
    <w:pPr>
      <w:rPr>
        <w:rFonts w:ascii="Arial" w:eastAsia="Times New Roman" w:hAnsi="Arial" w:cs="Arial"/>
        <w:b/>
        <w:bCs/>
        <w:sz w:val="24"/>
        <w:szCs w:val="24"/>
      </w:rPr>
    </w:pPr>
    <w:r>
      <w:rPr>
        <w:rFonts w:ascii="Arial" w:eastAsia="Times New Roman" w:hAnsi="Arial" w:cs="Arial"/>
        <w:sz w:val="24"/>
        <w:szCs w:val="24"/>
        <w:u w:val="single"/>
      </w:rPr>
      <w:t>MEDICAL SURVEILLANCE</w:t>
    </w:r>
    <w:r w:rsidR="00E723DC">
      <w:rPr>
        <w:rFonts w:ascii="Arial" w:eastAsia="Times New Roman" w:hAnsi="Arial" w:cs="Arial"/>
        <w:sz w:val="24"/>
        <w:szCs w:val="24"/>
        <w:u w:val="single"/>
      </w:rPr>
      <w:t xml:space="preserve">  </w:t>
    </w:r>
    <w:r w:rsidR="00DE5490">
      <w:rPr>
        <w:rFonts w:ascii="Arial" w:eastAsia="Times New Roman" w:hAnsi="Arial" w:cs="Arial"/>
        <w:sz w:val="24"/>
        <w:szCs w:val="24"/>
        <w:u w:val="single"/>
      </w:rPr>
      <w:t xml:space="preserve">        </w:t>
    </w:r>
    <w:r w:rsidR="000B0B29">
      <w:rPr>
        <w:rFonts w:ascii="Arial" w:eastAsia="Times New Roman" w:hAnsi="Arial" w:cs="Arial"/>
        <w:sz w:val="24"/>
        <w:szCs w:val="24"/>
        <w:u w:val="single"/>
      </w:rPr>
      <w:t xml:space="preserve">     </w:t>
    </w:r>
    <w:r w:rsidR="000B0B29">
      <w:rPr>
        <w:rFonts w:ascii="Times New Roman" w:eastAsia="Times New Roman" w:hAnsi="Times New Roman" w:cs="Times New Roman"/>
        <w:sz w:val="24"/>
        <w:szCs w:val="24"/>
        <w:u w:val="single"/>
      </w:rPr>
      <w:t xml:space="preserve">  </w:t>
    </w:r>
    <w:r w:rsidR="00AC0E3E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   </w:t>
    </w:r>
    <w:r w:rsidR="00F6141B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        </w:t>
    </w:r>
    <w:r w:rsidR="00D66DE0">
      <w:rPr>
        <w:rFonts w:ascii="Times New Roman" w:eastAsia="Times New Roman" w:hAnsi="Times New Roman" w:cs="Times New Roman"/>
        <w:sz w:val="24"/>
        <w:szCs w:val="24"/>
        <w:u w:val="single"/>
      </w:rPr>
      <w:t xml:space="preserve"> </w:t>
    </w:r>
    <w:r w:rsidR="00F6141B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</w:t>
    </w:r>
    <w:r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</w:t>
    </w:r>
    <w:bookmarkStart w:id="0" w:name="_GoBack"/>
    <w:bookmarkEnd w:id="0"/>
    <w:r w:rsidR="00F6141B">
      <w:rPr>
        <w:rFonts w:ascii="Times New Roman" w:eastAsia="Times New Roman" w:hAnsi="Times New Roman" w:cs="Times New Roman"/>
        <w:sz w:val="24"/>
        <w:szCs w:val="24"/>
        <w:u w:val="single"/>
      </w:rPr>
      <w:t xml:space="preserve"> </w:t>
    </w:r>
    <w:r w:rsidR="00AC0E3E">
      <w:rPr>
        <w:rFonts w:ascii="Times New Roman" w:eastAsia="Times New Roman" w:hAnsi="Times New Roman" w:cs="Times New Roman"/>
        <w:sz w:val="24"/>
        <w:szCs w:val="24"/>
        <w:u w:val="single"/>
      </w:rPr>
      <w:t xml:space="preserve">        </w:t>
    </w:r>
    <w:r w:rsidR="00EC7718" w:rsidRPr="00EC7718">
      <w:rPr>
        <w:rFonts w:ascii="Times New Roman" w:eastAsia="Times New Roman" w:hAnsi="Times New Roman" w:cs="Times New Roman"/>
        <w:sz w:val="24"/>
        <w:szCs w:val="24"/>
        <w:u w:val="single"/>
      </w:rPr>
      <w:t xml:space="preserve">  </w:t>
    </w:r>
    <w:smartTag w:uri="urn:schemas-microsoft-com:office:smarttags" w:element="stockticker">
      <w:r w:rsidR="00EC7718" w:rsidRPr="00EC7718">
        <w:rPr>
          <w:rFonts w:ascii="Arial" w:eastAsia="Times New Roman" w:hAnsi="Arial" w:cs="Arial"/>
          <w:sz w:val="24"/>
          <w:szCs w:val="24"/>
          <w:u w:val="single"/>
        </w:rPr>
        <w:t>PAGE</w:t>
      </w:r>
    </w:smartTag>
    <w:r>
      <w:rPr>
        <w:rFonts w:ascii="Arial" w:eastAsia="Times New Roman" w:hAnsi="Arial" w:cs="Arial"/>
        <w:sz w:val="24"/>
        <w:szCs w:val="24"/>
        <w:u w:val="single"/>
      </w:rPr>
      <w:t xml:space="preserve"> 13</w:t>
    </w:r>
    <w:r w:rsidR="00A03545">
      <w:rPr>
        <w:rFonts w:ascii="Arial" w:eastAsia="Times New Roman" w:hAnsi="Arial" w:cs="Arial"/>
        <w:sz w:val="24"/>
        <w:szCs w:val="24"/>
        <w:u w:val="single"/>
      </w:rPr>
      <w:t xml:space="preserve"> – </w: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begin"/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instrText xml:space="preserve"> PAGE   \* MERGEFORMAT </w:instrText>
    </w:r>
    <w:r w:rsidR="00335EC7" w:rsidRPr="00335EC7">
      <w:rPr>
        <w:rFonts w:ascii="Arial" w:eastAsia="Times New Roman" w:hAnsi="Arial" w:cs="Arial"/>
        <w:sz w:val="24"/>
        <w:szCs w:val="24"/>
        <w:u w:val="single"/>
      </w:rPr>
      <w:fldChar w:fldCharType="separate"/>
    </w:r>
    <w:r>
      <w:rPr>
        <w:rFonts w:ascii="Arial" w:eastAsia="Times New Roman" w:hAnsi="Arial" w:cs="Arial"/>
        <w:noProof/>
        <w:sz w:val="24"/>
        <w:szCs w:val="24"/>
        <w:u w:val="single"/>
      </w:rPr>
      <w:t>1</w:t>
    </w:r>
    <w:r w:rsidR="00335EC7" w:rsidRPr="00335EC7">
      <w:rPr>
        <w:rFonts w:ascii="Arial" w:eastAsia="Times New Roman" w:hAnsi="Arial" w:cs="Arial"/>
        <w:noProof/>
        <w:sz w:val="24"/>
        <w:szCs w:val="24"/>
        <w:u w:val="single"/>
      </w:rPr>
      <w:fldChar w:fldCharType="end"/>
    </w:r>
  </w:p>
  <w:p w:rsidR="00EC7718" w:rsidRDefault="00EC7718">
    <w:pPr>
      <w:pStyle w:val="Footer"/>
    </w:pPr>
  </w:p>
  <w:p w:rsidR="00EC7718" w:rsidRDefault="00EC7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1" w:rsidRDefault="00270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A7" w:rsidRDefault="004D36A7" w:rsidP="00753EAD">
      <w:pPr>
        <w:spacing w:after="0" w:line="240" w:lineRule="auto"/>
      </w:pPr>
      <w:r>
        <w:separator/>
      </w:r>
    </w:p>
  </w:footnote>
  <w:footnote w:type="continuationSeparator" w:id="0">
    <w:p w:rsidR="004D36A7" w:rsidRDefault="004D36A7" w:rsidP="0075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1" w:rsidRDefault="00270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AD" w:rsidRPr="00753EAD" w:rsidRDefault="00753EAD" w:rsidP="00753EAD">
    <w:pPr>
      <w:pStyle w:val="Header"/>
      <w:rPr>
        <w:rFonts w:ascii="Arial" w:eastAsia="Times New Roman" w:hAnsi="Arial" w:cs="Arial"/>
        <w:sz w:val="18"/>
        <w:szCs w:val="24"/>
      </w:rPr>
    </w:pPr>
    <w:r w:rsidRPr="00753EAD">
      <w:rPr>
        <w:rFonts w:ascii="Arial" w:eastAsia="Times New Roman" w:hAnsi="Arial" w:cs="Arial"/>
        <w:sz w:val="24"/>
        <w:szCs w:val="24"/>
      </w:rPr>
      <w:t>RADIATION SAFETY OFFICE</w:t>
    </w:r>
    <w:r w:rsidRPr="00753EAD">
      <w:rPr>
        <w:rFonts w:ascii="Arial" w:eastAsia="Times New Roman" w:hAnsi="Arial" w:cs="Arial"/>
        <w:sz w:val="24"/>
        <w:szCs w:val="24"/>
      </w:rPr>
      <w:tab/>
      <w:t xml:space="preserve">                             </w:t>
    </w:r>
    <w:r w:rsidRPr="00753EAD">
      <w:rPr>
        <w:rFonts w:ascii="Arial" w:eastAsia="Times New Roman" w:hAnsi="Arial" w:cs="Arial"/>
        <w:sz w:val="24"/>
        <w:szCs w:val="24"/>
      </w:rPr>
      <w:tab/>
      <w:t>Laser Safety Manual</w:t>
    </w:r>
  </w:p>
  <w:p w:rsidR="00753EAD" w:rsidRDefault="00753EAD" w:rsidP="00753EAD">
    <w:pPr>
      <w:pStyle w:val="Header"/>
    </w:pPr>
    <w:r w:rsidRPr="00753EAD">
      <w:rPr>
        <w:rFonts w:ascii="Arial" w:eastAsia="Times New Roman" w:hAnsi="Arial" w:cs="Arial"/>
        <w:sz w:val="18"/>
        <w:szCs w:val="24"/>
      </w:rPr>
      <w:t>Louisiana State University and A &amp; M College</w:t>
    </w:r>
    <w:r w:rsidRPr="00753EAD">
      <w:rPr>
        <w:rFonts w:ascii="Arial" w:eastAsia="Times New Roman" w:hAnsi="Arial" w:cs="Arial"/>
        <w:sz w:val="18"/>
        <w:szCs w:val="24"/>
      </w:rPr>
      <w:tab/>
      <w:t xml:space="preserve">                                                        </w:t>
    </w:r>
    <w:r w:rsidRPr="00753EAD">
      <w:rPr>
        <w:rFonts w:ascii="Arial" w:eastAsia="Times New Roman" w:hAnsi="Arial" w:cs="Arial"/>
        <w:sz w:val="18"/>
        <w:szCs w:val="24"/>
      </w:rPr>
      <w:tab/>
      <w:t>July 2014</w:t>
    </w:r>
  </w:p>
  <w:p w:rsidR="00753EAD" w:rsidRDefault="00753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611" w:rsidRDefault="00270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D8E"/>
    <w:multiLevelType w:val="multilevel"/>
    <w:tmpl w:val="A9CA4D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7D3AE4"/>
    <w:multiLevelType w:val="hybridMultilevel"/>
    <w:tmpl w:val="ED7A05B4"/>
    <w:lvl w:ilvl="0" w:tplc="0EA0561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AC2851"/>
    <w:multiLevelType w:val="hybridMultilevel"/>
    <w:tmpl w:val="BD5A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05A"/>
    <w:multiLevelType w:val="hybridMultilevel"/>
    <w:tmpl w:val="C5E2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D3768"/>
    <w:multiLevelType w:val="hybridMultilevel"/>
    <w:tmpl w:val="A4F8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4DA"/>
    <w:multiLevelType w:val="hybridMultilevel"/>
    <w:tmpl w:val="9618BD78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35BA6"/>
    <w:multiLevelType w:val="hybridMultilevel"/>
    <w:tmpl w:val="6D609B64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6423A"/>
    <w:multiLevelType w:val="hybridMultilevel"/>
    <w:tmpl w:val="DF0A3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3A3E"/>
    <w:multiLevelType w:val="hybridMultilevel"/>
    <w:tmpl w:val="46744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B26"/>
    <w:multiLevelType w:val="hybridMultilevel"/>
    <w:tmpl w:val="C7E076D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E5C"/>
    <w:multiLevelType w:val="hybridMultilevel"/>
    <w:tmpl w:val="5E88F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404D"/>
    <w:multiLevelType w:val="hybridMultilevel"/>
    <w:tmpl w:val="2AD0D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C206F"/>
    <w:multiLevelType w:val="hybridMultilevel"/>
    <w:tmpl w:val="09D45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2518B"/>
    <w:multiLevelType w:val="hybridMultilevel"/>
    <w:tmpl w:val="F460A002"/>
    <w:lvl w:ilvl="0" w:tplc="950C71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85C69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04C20"/>
    <w:multiLevelType w:val="hybridMultilevel"/>
    <w:tmpl w:val="7D7EE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92D23"/>
    <w:multiLevelType w:val="hybridMultilevel"/>
    <w:tmpl w:val="96BE6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B311E"/>
    <w:multiLevelType w:val="hybridMultilevel"/>
    <w:tmpl w:val="30523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4"/>
  </w:num>
  <w:num w:numId="12">
    <w:abstractNumId w:val="14"/>
  </w:num>
  <w:num w:numId="13">
    <w:abstractNumId w:val="10"/>
  </w:num>
  <w:num w:numId="14">
    <w:abstractNumId w:val="15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D"/>
    <w:rsid w:val="0005027E"/>
    <w:rsid w:val="000B0B29"/>
    <w:rsid w:val="00270611"/>
    <w:rsid w:val="00335EC7"/>
    <w:rsid w:val="00397A2E"/>
    <w:rsid w:val="003B0548"/>
    <w:rsid w:val="003B75EB"/>
    <w:rsid w:val="004A5767"/>
    <w:rsid w:val="004D36A7"/>
    <w:rsid w:val="006C1E20"/>
    <w:rsid w:val="00753EAD"/>
    <w:rsid w:val="00A03545"/>
    <w:rsid w:val="00AC0E3E"/>
    <w:rsid w:val="00B15028"/>
    <w:rsid w:val="00C241F8"/>
    <w:rsid w:val="00CD3A2A"/>
    <w:rsid w:val="00D66DE0"/>
    <w:rsid w:val="00DE5490"/>
    <w:rsid w:val="00E723DC"/>
    <w:rsid w:val="00EC7718"/>
    <w:rsid w:val="00F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46481C7"/>
  <w15:chartTrackingRefBased/>
  <w15:docId w15:val="{83998CF0-34F8-495D-B0D4-1CE981A5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AD"/>
  </w:style>
  <w:style w:type="paragraph" w:styleId="Footer">
    <w:name w:val="footer"/>
    <w:basedOn w:val="Normal"/>
    <w:link w:val="FooterChar"/>
    <w:uiPriority w:val="99"/>
    <w:unhideWhenUsed/>
    <w:rsid w:val="0075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AD"/>
  </w:style>
  <w:style w:type="paragraph" w:styleId="Title">
    <w:name w:val="Title"/>
    <w:basedOn w:val="Normal"/>
    <w:next w:val="Normal"/>
    <w:link w:val="TitleChar"/>
    <w:uiPriority w:val="10"/>
    <w:qFormat/>
    <w:rsid w:val="00753E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rsid w:val="004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M Hamideh</dc:creator>
  <cp:keywords/>
  <dc:description/>
  <cp:lastModifiedBy>Amin M Hamideh</cp:lastModifiedBy>
  <cp:revision>2</cp:revision>
  <dcterms:created xsi:type="dcterms:W3CDTF">2016-08-17T20:24:00Z</dcterms:created>
  <dcterms:modified xsi:type="dcterms:W3CDTF">2016-08-17T20:24:00Z</dcterms:modified>
</cp:coreProperties>
</file>